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82D2" w14:textId="5DA8FB62" w:rsidR="008B780C" w:rsidRDefault="008B780C" w:rsidP="008B780C">
      <w:pPr>
        <w:jc w:val="left"/>
      </w:pPr>
      <w:r>
        <w:rPr>
          <w:rFonts w:hint="eastAsia"/>
        </w:rPr>
        <w:t>様式</w:t>
      </w:r>
      <w:r w:rsidR="00F46DD8">
        <w:rPr>
          <w:rFonts w:hint="eastAsia"/>
        </w:rPr>
        <w:t>B</w:t>
      </w:r>
    </w:p>
    <w:p w14:paraId="00A1EDDE" w14:textId="7F34F2FD" w:rsidR="008B780C" w:rsidRPr="006C53E4" w:rsidRDefault="006C53E4" w:rsidP="005F0298">
      <w:pPr>
        <w:pStyle w:val="ab"/>
      </w:pPr>
      <w:r w:rsidRPr="006C53E4">
        <w:rPr>
          <w:rFonts w:hint="eastAsia"/>
        </w:rPr>
        <w:t>研究倫理チェックリスト</w:t>
      </w:r>
    </w:p>
    <w:tbl>
      <w:tblPr>
        <w:tblStyle w:val="a3"/>
        <w:tblW w:w="0" w:type="auto"/>
        <w:tblLook w:val="04A0" w:firstRow="1" w:lastRow="0" w:firstColumn="1" w:lastColumn="0" w:noHBand="0" w:noVBand="1"/>
      </w:tblPr>
      <w:tblGrid>
        <w:gridCol w:w="1271"/>
        <w:gridCol w:w="3686"/>
      </w:tblGrid>
      <w:tr w:rsidR="006C53E4" w14:paraId="5D483A25" w14:textId="77777777" w:rsidTr="006C53E4">
        <w:tc>
          <w:tcPr>
            <w:tcW w:w="1271" w:type="dxa"/>
          </w:tcPr>
          <w:p w14:paraId="19307D1F" w14:textId="5D1DF0F3" w:rsidR="006C53E4" w:rsidRDefault="006C53E4" w:rsidP="006C53E4">
            <w:pPr>
              <w:jc w:val="left"/>
            </w:pPr>
            <w:r>
              <w:rPr>
                <w:rFonts w:hint="eastAsia"/>
              </w:rPr>
              <w:t>申請者氏名</w:t>
            </w:r>
          </w:p>
        </w:tc>
        <w:tc>
          <w:tcPr>
            <w:tcW w:w="3686" w:type="dxa"/>
          </w:tcPr>
          <w:p w14:paraId="743CD870" w14:textId="77777777" w:rsidR="006C53E4" w:rsidRDefault="006C53E4" w:rsidP="006C53E4">
            <w:pPr>
              <w:jc w:val="left"/>
            </w:pPr>
          </w:p>
        </w:tc>
      </w:tr>
    </w:tbl>
    <w:p w14:paraId="2D5AC700" w14:textId="762FD407" w:rsidR="006C53E4" w:rsidRDefault="006C53E4" w:rsidP="006C53E4">
      <w:pPr>
        <w:jc w:val="left"/>
      </w:pPr>
    </w:p>
    <w:p w14:paraId="23E5F553" w14:textId="5BE6A2A1" w:rsidR="006C53E4" w:rsidRDefault="006C53E4" w:rsidP="006C53E4">
      <w:pPr>
        <w:pStyle w:val="a4"/>
        <w:numPr>
          <w:ilvl w:val="0"/>
          <w:numId w:val="7"/>
        </w:numPr>
        <w:ind w:leftChars="0"/>
        <w:jc w:val="left"/>
      </w:pPr>
      <w:r>
        <w:rPr>
          <w:rFonts w:hint="eastAsia"/>
        </w:rPr>
        <w:t>研究計画書の記載等</w:t>
      </w:r>
    </w:p>
    <w:tbl>
      <w:tblPr>
        <w:tblStyle w:val="a3"/>
        <w:tblW w:w="0" w:type="auto"/>
        <w:tblLook w:val="04A0" w:firstRow="1" w:lastRow="0" w:firstColumn="1" w:lastColumn="0" w:noHBand="0" w:noVBand="1"/>
      </w:tblPr>
      <w:tblGrid>
        <w:gridCol w:w="7933"/>
        <w:gridCol w:w="851"/>
        <w:gridCol w:w="844"/>
      </w:tblGrid>
      <w:tr w:rsidR="006C53E4" w:rsidRPr="003409A5" w14:paraId="61F98DA6" w14:textId="77777777" w:rsidTr="003409A5">
        <w:tc>
          <w:tcPr>
            <w:tcW w:w="7933" w:type="dxa"/>
          </w:tcPr>
          <w:p w14:paraId="05987036" w14:textId="2E915005" w:rsidR="006C53E4" w:rsidRPr="003409A5" w:rsidRDefault="006C53E4" w:rsidP="006C53E4">
            <w:pPr>
              <w:jc w:val="center"/>
              <w:rPr>
                <w:sz w:val="18"/>
                <w:szCs w:val="20"/>
              </w:rPr>
            </w:pPr>
            <w:r w:rsidRPr="003409A5">
              <w:rPr>
                <w:rFonts w:hint="eastAsia"/>
                <w:sz w:val="18"/>
                <w:szCs w:val="20"/>
              </w:rPr>
              <w:t>確認項目</w:t>
            </w:r>
          </w:p>
        </w:tc>
        <w:tc>
          <w:tcPr>
            <w:tcW w:w="851" w:type="dxa"/>
            <w:tcBorders>
              <w:bottom w:val="single" w:sz="4" w:space="0" w:color="auto"/>
            </w:tcBorders>
          </w:tcPr>
          <w:p w14:paraId="4415739A" w14:textId="55589B28" w:rsidR="006C53E4" w:rsidRPr="003409A5" w:rsidRDefault="006C53E4" w:rsidP="00D310FE">
            <w:pPr>
              <w:jc w:val="center"/>
              <w:rPr>
                <w:sz w:val="18"/>
                <w:szCs w:val="20"/>
              </w:rPr>
            </w:pPr>
            <w:r w:rsidRPr="003409A5">
              <w:rPr>
                <w:rFonts w:hint="eastAsia"/>
                <w:sz w:val="18"/>
                <w:szCs w:val="20"/>
              </w:rPr>
              <w:t>確認済</w:t>
            </w:r>
          </w:p>
        </w:tc>
        <w:tc>
          <w:tcPr>
            <w:tcW w:w="844" w:type="dxa"/>
            <w:tcBorders>
              <w:bottom w:val="single" w:sz="4" w:space="0" w:color="auto"/>
            </w:tcBorders>
          </w:tcPr>
          <w:p w14:paraId="0600A654" w14:textId="19EB2D36" w:rsidR="006C53E4" w:rsidRPr="003409A5" w:rsidRDefault="006C53E4" w:rsidP="00D310FE">
            <w:pPr>
              <w:jc w:val="center"/>
              <w:rPr>
                <w:spacing w:val="-20"/>
                <w:sz w:val="18"/>
                <w:szCs w:val="20"/>
              </w:rPr>
            </w:pPr>
            <w:r w:rsidRPr="003409A5">
              <w:rPr>
                <w:rFonts w:hint="eastAsia"/>
                <w:spacing w:val="-20"/>
                <w:sz w:val="18"/>
                <w:szCs w:val="20"/>
              </w:rPr>
              <w:t>該当なし</w:t>
            </w:r>
          </w:p>
        </w:tc>
      </w:tr>
      <w:tr w:rsidR="006C53E4" w:rsidRPr="003409A5" w14:paraId="454C7E4B" w14:textId="77777777" w:rsidTr="003409A5">
        <w:tc>
          <w:tcPr>
            <w:tcW w:w="7933" w:type="dxa"/>
            <w:shd w:val="clear" w:color="auto" w:fill="D0CECE" w:themeFill="background2" w:themeFillShade="E6"/>
          </w:tcPr>
          <w:p w14:paraId="3DBC0ECB" w14:textId="4E4AC305" w:rsidR="006C53E4" w:rsidRPr="003409A5" w:rsidRDefault="006C53E4" w:rsidP="006C53E4">
            <w:pPr>
              <w:pStyle w:val="a4"/>
              <w:numPr>
                <w:ilvl w:val="0"/>
                <w:numId w:val="8"/>
              </w:numPr>
              <w:ind w:leftChars="0"/>
              <w:jc w:val="left"/>
              <w:rPr>
                <w:sz w:val="18"/>
                <w:szCs w:val="20"/>
              </w:rPr>
            </w:pPr>
            <w:r w:rsidRPr="003409A5">
              <w:rPr>
                <w:rFonts w:hint="eastAsia"/>
                <w:sz w:val="18"/>
                <w:szCs w:val="20"/>
              </w:rPr>
              <w:t>研究計画の概要</w:t>
            </w:r>
          </w:p>
        </w:tc>
        <w:tc>
          <w:tcPr>
            <w:tcW w:w="851" w:type="dxa"/>
            <w:tcBorders>
              <w:tr2bl w:val="single" w:sz="4" w:space="0" w:color="auto"/>
            </w:tcBorders>
            <w:shd w:val="clear" w:color="auto" w:fill="D0CECE" w:themeFill="background2" w:themeFillShade="E6"/>
          </w:tcPr>
          <w:p w14:paraId="72905464" w14:textId="77777777" w:rsidR="006C53E4" w:rsidRPr="003409A5" w:rsidRDefault="006C53E4" w:rsidP="00D310FE">
            <w:pPr>
              <w:jc w:val="center"/>
              <w:rPr>
                <w:sz w:val="18"/>
                <w:szCs w:val="20"/>
              </w:rPr>
            </w:pPr>
          </w:p>
        </w:tc>
        <w:tc>
          <w:tcPr>
            <w:tcW w:w="844" w:type="dxa"/>
            <w:tcBorders>
              <w:tr2bl w:val="single" w:sz="4" w:space="0" w:color="auto"/>
            </w:tcBorders>
            <w:shd w:val="clear" w:color="auto" w:fill="D0CECE" w:themeFill="background2" w:themeFillShade="E6"/>
          </w:tcPr>
          <w:p w14:paraId="26026795" w14:textId="77777777" w:rsidR="006C53E4" w:rsidRPr="003409A5" w:rsidRDefault="006C53E4" w:rsidP="00D310FE">
            <w:pPr>
              <w:jc w:val="center"/>
              <w:rPr>
                <w:sz w:val="18"/>
                <w:szCs w:val="20"/>
              </w:rPr>
            </w:pPr>
          </w:p>
        </w:tc>
      </w:tr>
      <w:tr w:rsidR="006C53E4" w:rsidRPr="003409A5" w14:paraId="28BD79CE" w14:textId="77777777" w:rsidTr="003409A5">
        <w:tc>
          <w:tcPr>
            <w:tcW w:w="7933" w:type="dxa"/>
          </w:tcPr>
          <w:p w14:paraId="2295E1CF" w14:textId="6911E76D" w:rsidR="006C53E4" w:rsidRPr="003409A5" w:rsidRDefault="00701148" w:rsidP="006C53E4">
            <w:pPr>
              <w:pStyle w:val="a4"/>
              <w:numPr>
                <w:ilvl w:val="0"/>
                <w:numId w:val="9"/>
              </w:numPr>
              <w:ind w:leftChars="0"/>
              <w:jc w:val="left"/>
              <w:rPr>
                <w:sz w:val="18"/>
                <w:szCs w:val="20"/>
              </w:rPr>
            </w:pPr>
            <w:r w:rsidRPr="003409A5">
              <w:rPr>
                <w:rFonts w:hint="eastAsia"/>
                <w:sz w:val="18"/>
                <w:szCs w:val="20"/>
              </w:rPr>
              <w:t>研究計画書に必要な事項（背景・目的・研究方法・</w:t>
            </w:r>
            <w:r w:rsidR="00D310FE">
              <w:rPr>
                <w:rFonts w:hint="eastAsia"/>
                <w:sz w:val="18"/>
                <w:szCs w:val="20"/>
              </w:rPr>
              <w:t>倫理的配慮・</w:t>
            </w:r>
            <w:r w:rsidRPr="003409A5">
              <w:rPr>
                <w:rFonts w:hint="eastAsia"/>
                <w:sz w:val="18"/>
                <w:szCs w:val="20"/>
              </w:rPr>
              <w:t>引用文献等）が明記されている。</w:t>
            </w:r>
          </w:p>
        </w:tc>
        <w:tc>
          <w:tcPr>
            <w:tcW w:w="851" w:type="dxa"/>
          </w:tcPr>
          <w:p w14:paraId="6B047E84" w14:textId="77777777" w:rsidR="006C53E4" w:rsidRPr="003409A5" w:rsidRDefault="006C53E4" w:rsidP="00D310FE">
            <w:pPr>
              <w:jc w:val="center"/>
              <w:rPr>
                <w:sz w:val="18"/>
                <w:szCs w:val="20"/>
              </w:rPr>
            </w:pPr>
          </w:p>
        </w:tc>
        <w:tc>
          <w:tcPr>
            <w:tcW w:w="844" w:type="dxa"/>
          </w:tcPr>
          <w:p w14:paraId="26767043" w14:textId="77777777" w:rsidR="006C53E4" w:rsidRPr="003409A5" w:rsidRDefault="006C53E4" w:rsidP="00D310FE">
            <w:pPr>
              <w:jc w:val="center"/>
              <w:rPr>
                <w:sz w:val="18"/>
                <w:szCs w:val="20"/>
              </w:rPr>
            </w:pPr>
          </w:p>
        </w:tc>
      </w:tr>
      <w:tr w:rsidR="00701148" w:rsidRPr="003409A5" w14:paraId="29C43893" w14:textId="77777777" w:rsidTr="003409A5">
        <w:tc>
          <w:tcPr>
            <w:tcW w:w="7933" w:type="dxa"/>
          </w:tcPr>
          <w:p w14:paraId="6BA55284" w14:textId="68844EFD" w:rsidR="00701148" w:rsidRPr="003409A5" w:rsidRDefault="00701148" w:rsidP="006C53E4">
            <w:pPr>
              <w:pStyle w:val="a4"/>
              <w:numPr>
                <w:ilvl w:val="0"/>
                <w:numId w:val="9"/>
              </w:numPr>
              <w:ind w:leftChars="0"/>
              <w:jc w:val="left"/>
              <w:rPr>
                <w:sz w:val="18"/>
                <w:szCs w:val="20"/>
              </w:rPr>
            </w:pPr>
            <w:r w:rsidRPr="003409A5">
              <w:rPr>
                <w:rFonts w:hint="eastAsia"/>
                <w:sz w:val="18"/>
                <w:szCs w:val="20"/>
              </w:rPr>
              <w:t>研究目的が妥当である。</w:t>
            </w:r>
          </w:p>
        </w:tc>
        <w:tc>
          <w:tcPr>
            <w:tcW w:w="851" w:type="dxa"/>
          </w:tcPr>
          <w:p w14:paraId="405B7515" w14:textId="77777777" w:rsidR="00701148" w:rsidRPr="003409A5" w:rsidRDefault="00701148" w:rsidP="00D310FE">
            <w:pPr>
              <w:jc w:val="center"/>
              <w:rPr>
                <w:sz w:val="18"/>
                <w:szCs w:val="20"/>
              </w:rPr>
            </w:pPr>
          </w:p>
        </w:tc>
        <w:tc>
          <w:tcPr>
            <w:tcW w:w="844" w:type="dxa"/>
          </w:tcPr>
          <w:p w14:paraId="0FA78C76" w14:textId="77777777" w:rsidR="00701148" w:rsidRPr="003409A5" w:rsidRDefault="00701148" w:rsidP="00D310FE">
            <w:pPr>
              <w:jc w:val="center"/>
              <w:rPr>
                <w:sz w:val="18"/>
                <w:szCs w:val="20"/>
              </w:rPr>
            </w:pPr>
          </w:p>
        </w:tc>
      </w:tr>
      <w:tr w:rsidR="006C53E4" w:rsidRPr="003409A5" w14:paraId="7950A85D" w14:textId="77777777" w:rsidTr="003409A5">
        <w:tc>
          <w:tcPr>
            <w:tcW w:w="7933" w:type="dxa"/>
          </w:tcPr>
          <w:p w14:paraId="07F6A7E9" w14:textId="72B836FA" w:rsidR="006C53E4" w:rsidRPr="003409A5" w:rsidRDefault="006C53E4" w:rsidP="006C53E4">
            <w:pPr>
              <w:pStyle w:val="a4"/>
              <w:numPr>
                <w:ilvl w:val="0"/>
                <w:numId w:val="9"/>
              </w:numPr>
              <w:ind w:leftChars="0"/>
              <w:jc w:val="left"/>
              <w:rPr>
                <w:sz w:val="18"/>
                <w:szCs w:val="20"/>
              </w:rPr>
            </w:pPr>
            <w:r w:rsidRPr="003409A5">
              <w:rPr>
                <w:rFonts w:hint="eastAsia"/>
                <w:sz w:val="18"/>
                <w:szCs w:val="20"/>
              </w:rPr>
              <w:t>研究対象者</w:t>
            </w:r>
            <w:r w:rsidR="003701DF">
              <w:rPr>
                <w:rFonts w:hint="eastAsia"/>
                <w:sz w:val="18"/>
                <w:szCs w:val="20"/>
              </w:rPr>
              <w:t>とその</w:t>
            </w:r>
            <w:r w:rsidR="006A18E9" w:rsidRPr="003409A5">
              <w:rPr>
                <w:rFonts w:hint="eastAsia"/>
                <w:sz w:val="18"/>
                <w:szCs w:val="20"/>
              </w:rPr>
              <w:t>数、依頼／募集方法、選定</w:t>
            </w:r>
            <w:r w:rsidR="003701DF">
              <w:rPr>
                <w:rFonts w:hint="eastAsia"/>
                <w:sz w:val="18"/>
                <w:szCs w:val="20"/>
              </w:rPr>
              <w:t>方法</w:t>
            </w:r>
            <w:r w:rsidR="006A18E9" w:rsidRPr="003409A5">
              <w:rPr>
                <w:rFonts w:hint="eastAsia"/>
                <w:sz w:val="18"/>
                <w:szCs w:val="20"/>
              </w:rPr>
              <w:t>を明記している。</w:t>
            </w:r>
          </w:p>
        </w:tc>
        <w:tc>
          <w:tcPr>
            <w:tcW w:w="851" w:type="dxa"/>
          </w:tcPr>
          <w:p w14:paraId="1C94417B" w14:textId="77777777" w:rsidR="006C53E4" w:rsidRPr="003409A5" w:rsidRDefault="006C53E4" w:rsidP="00D310FE">
            <w:pPr>
              <w:jc w:val="center"/>
              <w:rPr>
                <w:sz w:val="18"/>
                <w:szCs w:val="20"/>
              </w:rPr>
            </w:pPr>
          </w:p>
        </w:tc>
        <w:tc>
          <w:tcPr>
            <w:tcW w:w="844" w:type="dxa"/>
          </w:tcPr>
          <w:p w14:paraId="7EA0C91F" w14:textId="77777777" w:rsidR="006C53E4" w:rsidRPr="003409A5" w:rsidRDefault="006C53E4" w:rsidP="00D310FE">
            <w:pPr>
              <w:jc w:val="center"/>
              <w:rPr>
                <w:sz w:val="18"/>
                <w:szCs w:val="20"/>
              </w:rPr>
            </w:pPr>
          </w:p>
        </w:tc>
      </w:tr>
      <w:tr w:rsidR="00701148" w:rsidRPr="003409A5" w14:paraId="65876559" w14:textId="77777777" w:rsidTr="003409A5">
        <w:tc>
          <w:tcPr>
            <w:tcW w:w="7933" w:type="dxa"/>
          </w:tcPr>
          <w:p w14:paraId="000758C3" w14:textId="3ECDEBB5" w:rsidR="00701148" w:rsidRPr="003409A5" w:rsidRDefault="00484126" w:rsidP="006A18E9">
            <w:pPr>
              <w:pStyle w:val="a4"/>
              <w:numPr>
                <w:ilvl w:val="0"/>
                <w:numId w:val="9"/>
              </w:numPr>
              <w:ind w:leftChars="0"/>
              <w:jc w:val="left"/>
              <w:rPr>
                <w:sz w:val="18"/>
                <w:szCs w:val="20"/>
              </w:rPr>
            </w:pPr>
            <w:r w:rsidRPr="003409A5">
              <w:rPr>
                <w:rFonts w:hint="eastAsia"/>
                <w:sz w:val="18"/>
                <w:szCs w:val="20"/>
              </w:rPr>
              <w:t>データ収集・分析について</w:t>
            </w:r>
            <w:r w:rsidR="00701148" w:rsidRPr="003409A5">
              <w:rPr>
                <w:rFonts w:hint="eastAsia"/>
                <w:sz w:val="18"/>
                <w:szCs w:val="20"/>
              </w:rPr>
              <w:t>具体的に記載している。</w:t>
            </w:r>
          </w:p>
        </w:tc>
        <w:tc>
          <w:tcPr>
            <w:tcW w:w="851" w:type="dxa"/>
          </w:tcPr>
          <w:p w14:paraId="34E4D255" w14:textId="77777777" w:rsidR="00701148" w:rsidRPr="003409A5" w:rsidRDefault="00701148" w:rsidP="00D310FE">
            <w:pPr>
              <w:jc w:val="center"/>
              <w:rPr>
                <w:sz w:val="18"/>
                <w:szCs w:val="20"/>
              </w:rPr>
            </w:pPr>
          </w:p>
        </w:tc>
        <w:tc>
          <w:tcPr>
            <w:tcW w:w="844" w:type="dxa"/>
          </w:tcPr>
          <w:p w14:paraId="4965E823" w14:textId="77777777" w:rsidR="00701148" w:rsidRPr="003409A5" w:rsidRDefault="00701148" w:rsidP="00D310FE">
            <w:pPr>
              <w:jc w:val="center"/>
              <w:rPr>
                <w:sz w:val="18"/>
                <w:szCs w:val="20"/>
              </w:rPr>
            </w:pPr>
          </w:p>
        </w:tc>
      </w:tr>
      <w:tr w:rsidR="00701148" w:rsidRPr="003409A5" w14:paraId="0B7554D4" w14:textId="77777777" w:rsidTr="003409A5">
        <w:tc>
          <w:tcPr>
            <w:tcW w:w="7933" w:type="dxa"/>
          </w:tcPr>
          <w:p w14:paraId="01E7D0CB" w14:textId="1E7C23FE" w:rsidR="00701148" w:rsidRPr="003409A5" w:rsidRDefault="00701148" w:rsidP="00701148">
            <w:pPr>
              <w:pStyle w:val="a4"/>
              <w:numPr>
                <w:ilvl w:val="0"/>
                <w:numId w:val="15"/>
              </w:numPr>
              <w:ind w:leftChars="0"/>
              <w:jc w:val="left"/>
              <w:rPr>
                <w:sz w:val="18"/>
                <w:szCs w:val="20"/>
              </w:rPr>
            </w:pPr>
            <w:r w:rsidRPr="003409A5">
              <w:rPr>
                <w:rFonts w:hint="eastAsia"/>
                <w:sz w:val="18"/>
                <w:szCs w:val="20"/>
              </w:rPr>
              <w:t>収集するデータ内容とデータ収集方法</w:t>
            </w:r>
          </w:p>
        </w:tc>
        <w:tc>
          <w:tcPr>
            <w:tcW w:w="851" w:type="dxa"/>
          </w:tcPr>
          <w:p w14:paraId="3541A003" w14:textId="77777777" w:rsidR="00701148" w:rsidRPr="003409A5" w:rsidRDefault="00701148" w:rsidP="00D310FE">
            <w:pPr>
              <w:jc w:val="center"/>
              <w:rPr>
                <w:sz w:val="18"/>
                <w:szCs w:val="20"/>
              </w:rPr>
            </w:pPr>
          </w:p>
        </w:tc>
        <w:tc>
          <w:tcPr>
            <w:tcW w:w="844" w:type="dxa"/>
          </w:tcPr>
          <w:p w14:paraId="31A469A3" w14:textId="77777777" w:rsidR="00701148" w:rsidRPr="003409A5" w:rsidRDefault="00701148" w:rsidP="00D310FE">
            <w:pPr>
              <w:jc w:val="center"/>
              <w:rPr>
                <w:sz w:val="18"/>
                <w:szCs w:val="20"/>
              </w:rPr>
            </w:pPr>
          </w:p>
        </w:tc>
      </w:tr>
      <w:tr w:rsidR="00701148" w:rsidRPr="003409A5" w14:paraId="755F9636" w14:textId="77777777" w:rsidTr="003409A5">
        <w:tc>
          <w:tcPr>
            <w:tcW w:w="7933" w:type="dxa"/>
          </w:tcPr>
          <w:p w14:paraId="7F5C8839" w14:textId="15F4D5C3" w:rsidR="00701148" w:rsidRPr="003409A5" w:rsidRDefault="00701148" w:rsidP="00701148">
            <w:pPr>
              <w:pStyle w:val="a4"/>
              <w:numPr>
                <w:ilvl w:val="0"/>
                <w:numId w:val="15"/>
              </w:numPr>
              <w:ind w:leftChars="0"/>
              <w:jc w:val="left"/>
              <w:rPr>
                <w:sz w:val="18"/>
                <w:szCs w:val="20"/>
              </w:rPr>
            </w:pPr>
            <w:r w:rsidRPr="003409A5">
              <w:rPr>
                <w:rFonts w:hint="eastAsia"/>
                <w:sz w:val="18"/>
                <w:szCs w:val="20"/>
              </w:rPr>
              <w:t>データ分析方法</w:t>
            </w:r>
          </w:p>
        </w:tc>
        <w:tc>
          <w:tcPr>
            <w:tcW w:w="851" w:type="dxa"/>
          </w:tcPr>
          <w:p w14:paraId="1BE2E9D9" w14:textId="77777777" w:rsidR="00701148" w:rsidRPr="003409A5" w:rsidRDefault="00701148" w:rsidP="00D310FE">
            <w:pPr>
              <w:jc w:val="center"/>
              <w:rPr>
                <w:sz w:val="18"/>
                <w:szCs w:val="20"/>
              </w:rPr>
            </w:pPr>
          </w:p>
        </w:tc>
        <w:tc>
          <w:tcPr>
            <w:tcW w:w="844" w:type="dxa"/>
          </w:tcPr>
          <w:p w14:paraId="6B31ED0A" w14:textId="77777777" w:rsidR="00701148" w:rsidRPr="003409A5" w:rsidRDefault="00701148" w:rsidP="00D310FE">
            <w:pPr>
              <w:jc w:val="center"/>
              <w:rPr>
                <w:sz w:val="18"/>
                <w:szCs w:val="20"/>
              </w:rPr>
            </w:pPr>
          </w:p>
        </w:tc>
      </w:tr>
      <w:tr w:rsidR="00484126" w:rsidRPr="003409A5" w14:paraId="449FBE51" w14:textId="77777777" w:rsidTr="003409A5">
        <w:tc>
          <w:tcPr>
            <w:tcW w:w="7933" w:type="dxa"/>
          </w:tcPr>
          <w:p w14:paraId="501B8CF2" w14:textId="766847CD" w:rsidR="00484126" w:rsidRPr="003409A5" w:rsidRDefault="00484126" w:rsidP="006A18E9">
            <w:pPr>
              <w:pStyle w:val="a4"/>
              <w:numPr>
                <w:ilvl w:val="0"/>
                <w:numId w:val="9"/>
              </w:numPr>
              <w:ind w:leftChars="0"/>
              <w:jc w:val="left"/>
              <w:rPr>
                <w:sz w:val="18"/>
                <w:szCs w:val="20"/>
              </w:rPr>
            </w:pPr>
            <w:r w:rsidRPr="003409A5">
              <w:rPr>
                <w:rFonts w:hint="eastAsia"/>
                <w:sz w:val="18"/>
                <w:szCs w:val="20"/>
              </w:rPr>
              <w:t>研究組織について必要な内容（研究代表者・分担者の氏名、所属組織、役割、連絡先等）を明記している</w:t>
            </w:r>
          </w:p>
        </w:tc>
        <w:tc>
          <w:tcPr>
            <w:tcW w:w="851" w:type="dxa"/>
          </w:tcPr>
          <w:p w14:paraId="4BFAFF4C" w14:textId="77777777" w:rsidR="00484126" w:rsidRPr="003409A5" w:rsidRDefault="00484126" w:rsidP="00D310FE">
            <w:pPr>
              <w:jc w:val="center"/>
              <w:rPr>
                <w:sz w:val="18"/>
                <w:szCs w:val="20"/>
              </w:rPr>
            </w:pPr>
          </w:p>
        </w:tc>
        <w:tc>
          <w:tcPr>
            <w:tcW w:w="844" w:type="dxa"/>
          </w:tcPr>
          <w:p w14:paraId="7720E936" w14:textId="77777777" w:rsidR="00484126" w:rsidRPr="003409A5" w:rsidRDefault="00484126" w:rsidP="00D310FE">
            <w:pPr>
              <w:jc w:val="center"/>
              <w:rPr>
                <w:sz w:val="18"/>
                <w:szCs w:val="20"/>
              </w:rPr>
            </w:pPr>
          </w:p>
        </w:tc>
      </w:tr>
      <w:tr w:rsidR="00484126" w:rsidRPr="003409A5" w14:paraId="18A4B0F2" w14:textId="77777777" w:rsidTr="003409A5">
        <w:tc>
          <w:tcPr>
            <w:tcW w:w="7933" w:type="dxa"/>
            <w:shd w:val="clear" w:color="auto" w:fill="D0CECE" w:themeFill="background2" w:themeFillShade="E6"/>
          </w:tcPr>
          <w:p w14:paraId="42F2D7C2" w14:textId="5261B498" w:rsidR="00484126" w:rsidRPr="003409A5" w:rsidRDefault="00484126" w:rsidP="00484126">
            <w:pPr>
              <w:pStyle w:val="a4"/>
              <w:numPr>
                <w:ilvl w:val="0"/>
                <w:numId w:val="8"/>
              </w:numPr>
              <w:ind w:leftChars="0"/>
              <w:jc w:val="left"/>
              <w:rPr>
                <w:sz w:val="18"/>
                <w:szCs w:val="20"/>
              </w:rPr>
            </w:pPr>
            <w:r w:rsidRPr="003409A5">
              <w:rPr>
                <w:rFonts w:hint="eastAsia"/>
                <w:sz w:val="18"/>
                <w:szCs w:val="20"/>
              </w:rPr>
              <w:t>研究参加協力の説明と同意</w:t>
            </w:r>
            <w:r w:rsidR="00C65831" w:rsidRPr="003409A5">
              <w:rPr>
                <w:rFonts w:hint="eastAsia"/>
                <w:sz w:val="18"/>
                <w:szCs w:val="20"/>
              </w:rPr>
              <w:t>／撤回</w:t>
            </w:r>
          </w:p>
        </w:tc>
        <w:tc>
          <w:tcPr>
            <w:tcW w:w="851" w:type="dxa"/>
            <w:shd w:val="clear" w:color="auto" w:fill="D0CECE" w:themeFill="background2" w:themeFillShade="E6"/>
          </w:tcPr>
          <w:p w14:paraId="794C1360" w14:textId="77777777" w:rsidR="00484126" w:rsidRPr="003409A5" w:rsidRDefault="00484126" w:rsidP="00D310FE">
            <w:pPr>
              <w:jc w:val="center"/>
              <w:rPr>
                <w:sz w:val="18"/>
                <w:szCs w:val="20"/>
              </w:rPr>
            </w:pPr>
          </w:p>
        </w:tc>
        <w:tc>
          <w:tcPr>
            <w:tcW w:w="844" w:type="dxa"/>
            <w:shd w:val="clear" w:color="auto" w:fill="D0CECE" w:themeFill="background2" w:themeFillShade="E6"/>
          </w:tcPr>
          <w:p w14:paraId="76904B46" w14:textId="77777777" w:rsidR="00484126" w:rsidRPr="003409A5" w:rsidRDefault="00484126" w:rsidP="00D310FE">
            <w:pPr>
              <w:jc w:val="center"/>
              <w:rPr>
                <w:sz w:val="18"/>
                <w:szCs w:val="20"/>
              </w:rPr>
            </w:pPr>
          </w:p>
        </w:tc>
      </w:tr>
      <w:tr w:rsidR="006C53E4" w:rsidRPr="003409A5" w14:paraId="0A20869E" w14:textId="77777777" w:rsidTr="003409A5">
        <w:tc>
          <w:tcPr>
            <w:tcW w:w="7933" w:type="dxa"/>
          </w:tcPr>
          <w:p w14:paraId="2657EC9A" w14:textId="29FF00F1" w:rsidR="006C53E4" w:rsidRPr="003409A5" w:rsidRDefault="006A18E9" w:rsidP="006A18E9">
            <w:pPr>
              <w:pStyle w:val="a4"/>
              <w:numPr>
                <w:ilvl w:val="0"/>
                <w:numId w:val="9"/>
              </w:numPr>
              <w:ind w:leftChars="0"/>
              <w:jc w:val="left"/>
              <w:rPr>
                <w:sz w:val="18"/>
                <w:szCs w:val="20"/>
              </w:rPr>
            </w:pPr>
            <w:r w:rsidRPr="003409A5">
              <w:rPr>
                <w:rFonts w:hint="eastAsia"/>
                <w:sz w:val="18"/>
                <w:szCs w:val="20"/>
              </w:rPr>
              <w:t>研究参加協力の</w:t>
            </w:r>
            <w:r w:rsidR="00484126" w:rsidRPr="003409A5">
              <w:rPr>
                <w:rFonts w:hint="eastAsia"/>
                <w:sz w:val="18"/>
                <w:szCs w:val="20"/>
              </w:rPr>
              <w:t>説明と</w:t>
            </w:r>
            <w:r w:rsidRPr="003409A5">
              <w:rPr>
                <w:rFonts w:hint="eastAsia"/>
                <w:sz w:val="18"/>
                <w:szCs w:val="20"/>
              </w:rPr>
              <w:t>同意を得る方法を明記している。</w:t>
            </w:r>
          </w:p>
        </w:tc>
        <w:tc>
          <w:tcPr>
            <w:tcW w:w="851" w:type="dxa"/>
          </w:tcPr>
          <w:p w14:paraId="161C8A51" w14:textId="77777777" w:rsidR="006C53E4" w:rsidRPr="003409A5" w:rsidRDefault="006C53E4" w:rsidP="00D310FE">
            <w:pPr>
              <w:jc w:val="center"/>
              <w:rPr>
                <w:sz w:val="18"/>
                <w:szCs w:val="20"/>
              </w:rPr>
            </w:pPr>
          </w:p>
        </w:tc>
        <w:tc>
          <w:tcPr>
            <w:tcW w:w="844" w:type="dxa"/>
          </w:tcPr>
          <w:p w14:paraId="5FF30C02" w14:textId="77777777" w:rsidR="006C53E4" w:rsidRPr="003409A5" w:rsidRDefault="006C53E4" w:rsidP="00D310FE">
            <w:pPr>
              <w:jc w:val="center"/>
              <w:rPr>
                <w:sz w:val="18"/>
                <w:szCs w:val="20"/>
              </w:rPr>
            </w:pPr>
          </w:p>
        </w:tc>
      </w:tr>
      <w:tr w:rsidR="006C53E4" w:rsidRPr="003409A5" w14:paraId="11F4AC01" w14:textId="77777777" w:rsidTr="003409A5">
        <w:tc>
          <w:tcPr>
            <w:tcW w:w="7933" w:type="dxa"/>
          </w:tcPr>
          <w:p w14:paraId="1CD8FF5E" w14:textId="1049FED4" w:rsidR="006C53E4" w:rsidRPr="003409A5" w:rsidRDefault="006A18E9" w:rsidP="006A18E9">
            <w:pPr>
              <w:pStyle w:val="a4"/>
              <w:numPr>
                <w:ilvl w:val="0"/>
                <w:numId w:val="9"/>
              </w:numPr>
              <w:ind w:leftChars="0"/>
              <w:jc w:val="left"/>
              <w:rPr>
                <w:sz w:val="18"/>
                <w:szCs w:val="20"/>
              </w:rPr>
            </w:pPr>
            <w:r w:rsidRPr="003409A5">
              <w:rPr>
                <w:rFonts w:hint="eastAsia"/>
                <w:sz w:val="18"/>
                <w:szCs w:val="20"/>
              </w:rPr>
              <w:t>研究参加協力の同意を得る際に以下の項目を研究対象者に示している。</w:t>
            </w:r>
          </w:p>
        </w:tc>
        <w:tc>
          <w:tcPr>
            <w:tcW w:w="851" w:type="dxa"/>
          </w:tcPr>
          <w:p w14:paraId="4BC973D1" w14:textId="77777777" w:rsidR="006C53E4" w:rsidRPr="003409A5" w:rsidRDefault="006C53E4" w:rsidP="00D310FE">
            <w:pPr>
              <w:jc w:val="center"/>
              <w:rPr>
                <w:sz w:val="18"/>
                <w:szCs w:val="20"/>
              </w:rPr>
            </w:pPr>
          </w:p>
        </w:tc>
        <w:tc>
          <w:tcPr>
            <w:tcW w:w="844" w:type="dxa"/>
          </w:tcPr>
          <w:p w14:paraId="0A6CFB63" w14:textId="77777777" w:rsidR="006C53E4" w:rsidRPr="003409A5" w:rsidRDefault="006C53E4" w:rsidP="00D310FE">
            <w:pPr>
              <w:jc w:val="center"/>
              <w:rPr>
                <w:sz w:val="18"/>
                <w:szCs w:val="20"/>
              </w:rPr>
            </w:pPr>
          </w:p>
        </w:tc>
      </w:tr>
      <w:tr w:rsidR="006C53E4" w:rsidRPr="003409A5" w14:paraId="51AB92A5" w14:textId="77777777" w:rsidTr="003409A5">
        <w:tc>
          <w:tcPr>
            <w:tcW w:w="7933" w:type="dxa"/>
          </w:tcPr>
          <w:p w14:paraId="72776E30" w14:textId="02054AC8" w:rsidR="006C53E4" w:rsidRPr="003409A5" w:rsidRDefault="006A18E9" w:rsidP="006A18E9">
            <w:pPr>
              <w:pStyle w:val="a4"/>
              <w:numPr>
                <w:ilvl w:val="0"/>
                <w:numId w:val="12"/>
              </w:numPr>
              <w:ind w:leftChars="0"/>
              <w:jc w:val="left"/>
              <w:rPr>
                <w:sz w:val="18"/>
                <w:szCs w:val="20"/>
              </w:rPr>
            </w:pPr>
            <w:r w:rsidRPr="003409A5">
              <w:rPr>
                <w:rFonts w:hint="eastAsia"/>
                <w:sz w:val="18"/>
                <w:szCs w:val="20"/>
              </w:rPr>
              <w:t>研究課題名</w:t>
            </w:r>
          </w:p>
        </w:tc>
        <w:tc>
          <w:tcPr>
            <w:tcW w:w="851" w:type="dxa"/>
          </w:tcPr>
          <w:p w14:paraId="6ACB20BE" w14:textId="77777777" w:rsidR="006C53E4" w:rsidRPr="003409A5" w:rsidRDefault="006C53E4" w:rsidP="00D310FE">
            <w:pPr>
              <w:jc w:val="center"/>
              <w:rPr>
                <w:sz w:val="18"/>
                <w:szCs w:val="20"/>
              </w:rPr>
            </w:pPr>
          </w:p>
        </w:tc>
        <w:tc>
          <w:tcPr>
            <w:tcW w:w="844" w:type="dxa"/>
          </w:tcPr>
          <w:p w14:paraId="0DB41C3A" w14:textId="77777777" w:rsidR="006C53E4" w:rsidRPr="003409A5" w:rsidRDefault="006C53E4" w:rsidP="00D310FE">
            <w:pPr>
              <w:jc w:val="center"/>
              <w:rPr>
                <w:sz w:val="18"/>
                <w:szCs w:val="20"/>
              </w:rPr>
            </w:pPr>
          </w:p>
        </w:tc>
      </w:tr>
      <w:tr w:rsidR="006C53E4" w:rsidRPr="003409A5" w14:paraId="05A53355" w14:textId="77777777" w:rsidTr="003409A5">
        <w:tc>
          <w:tcPr>
            <w:tcW w:w="7933" w:type="dxa"/>
          </w:tcPr>
          <w:p w14:paraId="3E2598E9" w14:textId="3BA4022D" w:rsidR="006C53E4" w:rsidRPr="003409A5" w:rsidRDefault="006A18E9" w:rsidP="006A18E9">
            <w:pPr>
              <w:pStyle w:val="a4"/>
              <w:numPr>
                <w:ilvl w:val="0"/>
                <w:numId w:val="12"/>
              </w:numPr>
              <w:ind w:leftChars="0"/>
              <w:jc w:val="left"/>
              <w:rPr>
                <w:sz w:val="18"/>
                <w:szCs w:val="20"/>
              </w:rPr>
            </w:pPr>
            <w:r w:rsidRPr="003409A5">
              <w:rPr>
                <w:rFonts w:hint="eastAsia"/>
                <w:sz w:val="18"/>
                <w:szCs w:val="20"/>
              </w:rPr>
              <w:t>研究代表者の氏名・所属組織・連絡先と連絡方法</w:t>
            </w:r>
          </w:p>
        </w:tc>
        <w:tc>
          <w:tcPr>
            <w:tcW w:w="851" w:type="dxa"/>
          </w:tcPr>
          <w:p w14:paraId="4367FBBC" w14:textId="77777777" w:rsidR="006C53E4" w:rsidRPr="003409A5" w:rsidRDefault="006C53E4" w:rsidP="00D310FE">
            <w:pPr>
              <w:jc w:val="center"/>
              <w:rPr>
                <w:sz w:val="18"/>
                <w:szCs w:val="20"/>
              </w:rPr>
            </w:pPr>
          </w:p>
        </w:tc>
        <w:tc>
          <w:tcPr>
            <w:tcW w:w="844" w:type="dxa"/>
          </w:tcPr>
          <w:p w14:paraId="07313404" w14:textId="77777777" w:rsidR="006C53E4" w:rsidRPr="003409A5" w:rsidRDefault="006C53E4" w:rsidP="00D310FE">
            <w:pPr>
              <w:jc w:val="center"/>
              <w:rPr>
                <w:sz w:val="18"/>
                <w:szCs w:val="20"/>
              </w:rPr>
            </w:pPr>
          </w:p>
        </w:tc>
      </w:tr>
      <w:tr w:rsidR="006A18E9" w:rsidRPr="003409A5" w14:paraId="336D4F39" w14:textId="77777777" w:rsidTr="003409A5">
        <w:tc>
          <w:tcPr>
            <w:tcW w:w="7933" w:type="dxa"/>
          </w:tcPr>
          <w:p w14:paraId="27F1C3F1" w14:textId="3A0030AC"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研究の方法及び期間</w:t>
            </w:r>
          </w:p>
        </w:tc>
        <w:tc>
          <w:tcPr>
            <w:tcW w:w="851" w:type="dxa"/>
          </w:tcPr>
          <w:p w14:paraId="00F6B478" w14:textId="77777777" w:rsidR="006A18E9" w:rsidRPr="003409A5" w:rsidRDefault="006A18E9" w:rsidP="00D310FE">
            <w:pPr>
              <w:jc w:val="center"/>
              <w:rPr>
                <w:sz w:val="18"/>
                <w:szCs w:val="20"/>
              </w:rPr>
            </w:pPr>
          </w:p>
        </w:tc>
        <w:tc>
          <w:tcPr>
            <w:tcW w:w="844" w:type="dxa"/>
          </w:tcPr>
          <w:p w14:paraId="137610C0" w14:textId="77777777" w:rsidR="006A18E9" w:rsidRPr="003409A5" w:rsidRDefault="006A18E9" w:rsidP="00D310FE">
            <w:pPr>
              <w:jc w:val="center"/>
              <w:rPr>
                <w:sz w:val="18"/>
                <w:szCs w:val="20"/>
              </w:rPr>
            </w:pPr>
          </w:p>
        </w:tc>
      </w:tr>
      <w:tr w:rsidR="006A18E9" w:rsidRPr="003409A5" w14:paraId="30441E90" w14:textId="77777777" w:rsidTr="003409A5">
        <w:tc>
          <w:tcPr>
            <w:tcW w:w="7933" w:type="dxa"/>
          </w:tcPr>
          <w:p w14:paraId="307C37E1" w14:textId="29759521"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研究対象者として選定された理由</w:t>
            </w:r>
          </w:p>
        </w:tc>
        <w:tc>
          <w:tcPr>
            <w:tcW w:w="851" w:type="dxa"/>
          </w:tcPr>
          <w:p w14:paraId="28786D69" w14:textId="77777777" w:rsidR="006A18E9" w:rsidRPr="003409A5" w:rsidRDefault="006A18E9" w:rsidP="00D310FE">
            <w:pPr>
              <w:jc w:val="center"/>
              <w:rPr>
                <w:sz w:val="18"/>
                <w:szCs w:val="20"/>
              </w:rPr>
            </w:pPr>
          </w:p>
        </w:tc>
        <w:tc>
          <w:tcPr>
            <w:tcW w:w="844" w:type="dxa"/>
          </w:tcPr>
          <w:p w14:paraId="2F0A113D" w14:textId="77777777" w:rsidR="006A18E9" w:rsidRPr="003409A5" w:rsidRDefault="006A18E9" w:rsidP="00D310FE">
            <w:pPr>
              <w:jc w:val="center"/>
              <w:rPr>
                <w:sz w:val="18"/>
                <w:szCs w:val="20"/>
              </w:rPr>
            </w:pPr>
          </w:p>
        </w:tc>
      </w:tr>
      <w:tr w:rsidR="006A18E9" w:rsidRPr="003409A5" w14:paraId="56F85ACD" w14:textId="77777777" w:rsidTr="003409A5">
        <w:tc>
          <w:tcPr>
            <w:tcW w:w="7933" w:type="dxa"/>
          </w:tcPr>
          <w:p w14:paraId="7F74055C" w14:textId="161B834B"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研究協力によって生じる負担および予測されるリスク・利益</w:t>
            </w:r>
          </w:p>
        </w:tc>
        <w:tc>
          <w:tcPr>
            <w:tcW w:w="851" w:type="dxa"/>
          </w:tcPr>
          <w:p w14:paraId="20FE90BC" w14:textId="77777777" w:rsidR="006A18E9" w:rsidRPr="003409A5" w:rsidRDefault="006A18E9" w:rsidP="00D310FE">
            <w:pPr>
              <w:jc w:val="center"/>
              <w:rPr>
                <w:sz w:val="18"/>
                <w:szCs w:val="20"/>
              </w:rPr>
            </w:pPr>
          </w:p>
        </w:tc>
        <w:tc>
          <w:tcPr>
            <w:tcW w:w="844" w:type="dxa"/>
          </w:tcPr>
          <w:p w14:paraId="61034EF1" w14:textId="77777777" w:rsidR="006A18E9" w:rsidRPr="003409A5" w:rsidRDefault="006A18E9" w:rsidP="00D310FE">
            <w:pPr>
              <w:jc w:val="center"/>
              <w:rPr>
                <w:sz w:val="18"/>
                <w:szCs w:val="20"/>
              </w:rPr>
            </w:pPr>
          </w:p>
        </w:tc>
      </w:tr>
      <w:tr w:rsidR="006A18E9" w:rsidRPr="003409A5" w14:paraId="2FBEE2E7" w14:textId="77777777" w:rsidTr="003409A5">
        <w:tc>
          <w:tcPr>
            <w:tcW w:w="7933" w:type="dxa"/>
          </w:tcPr>
          <w:p w14:paraId="4AAEBCD5" w14:textId="3DE6CCE9"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研究への同意の自由意思の尊重と同意しないことや撤回することによって不利益を受けないこと</w:t>
            </w:r>
          </w:p>
        </w:tc>
        <w:tc>
          <w:tcPr>
            <w:tcW w:w="851" w:type="dxa"/>
          </w:tcPr>
          <w:p w14:paraId="2C8F0588" w14:textId="77777777" w:rsidR="006A18E9" w:rsidRPr="003409A5" w:rsidRDefault="006A18E9" w:rsidP="00D310FE">
            <w:pPr>
              <w:jc w:val="center"/>
              <w:rPr>
                <w:sz w:val="18"/>
                <w:szCs w:val="20"/>
              </w:rPr>
            </w:pPr>
          </w:p>
        </w:tc>
        <w:tc>
          <w:tcPr>
            <w:tcW w:w="844" w:type="dxa"/>
          </w:tcPr>
          <w:p w14:paraId="05D3F732" w14:textId="77777777" w:rsidR="006A18E9" w:rsidRPr="003409A5" w:rsidRDefault="006A18E9" w:rsidP="00D310FE">
            <w:pPr>
              <w:jc w:val="center"/>
              <w:rPr>
                <w:sz w:val="18"/>
                <w:szCs w:val="20"/>
              </w:rPr>
            </w:pPr>
          </w:p>
        </w:tc>
      </w:tr>
      <w:tr w:rsidR="006A18E9" w:rsidRPr="003409A5" w14:paraId="4FF38493" w14:textId="77777777" w:rsidTr="003409A5">
        <w:tc>
          <w:tcPr>
            <w:tcW w:w="7933" w:type="dxa"/>
          </w:tcPr>
          <w:p w14:paraId="319E6350" w14:textId="00AA20E4"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研究同意が撤回できることとその方法</w:t>
            </w:r>
          </w:p>
        </w:tc>
        <w:tc>
          <w:tcPr>
            <w:tcW w:w="851" w:type="dxa"/>
          </w:tcPr>
          <w:p w14:paraId="2454CDAE" w14:textId="77777777" w:rsidR="006A18E9" w:rsidRPr="003409A5" w:rsidRDefault="006A18E9" w:rsidP="00D310FE">
            <w:pPr>
              <w:jc w:val="center"/>
              <w:rPr>
                <w:sz w:val="18"/>
                <w:szCs w:val="20"/>
              </w:rPr>
            </w:pPr>
          </w:p>
        </w:tc>
        <w:tc>
          <w:tcPr>
            <w:tcW w:w="844" w:type="dxa"/>
          </w:tcPr>
          <w:p w14:paraId="646348FA" w14:textId="77777777" w:rsidR="006A18E9" w:rsidRPr="003409A5" w:rsidRDefault="006A18E9" w:rsidP="00D310FE">
            <w:pPr>
              <w:jc w:val="center"/>
              <w:rPr>
                <w:sz w:val="18"/>
                <w:szCs w:val="20"/>
              </w:rPr>
            </w:pPr>
          </w:p>
        </w:tc>
      </w:tr>
      <w:tr w:rsidR="00C65831" w:rsidRPr="003409A5" w14:paraId="4EA8599B" w14:textId="77777777" w:rsidTr="003409A5">
        <w:tc>
          <w:tcPr>
            <w:tcW w:w="7933" w:type="dxa"/>
          </w:tcPr>
          <w:p w14:paraId="4E5B0002" w14:textId="7D5109A0" w:rsidR="00C65831" w:rsidRPr="003409A5" w:rsidRDefault="00C65831" w:rsidP="006A18E9">
            <w:pPr>
              <w:pStyle w:val="a4"/>
              <w:numPr>
                <w:ilvl w:val="0"/>
                <w:numId w:val="12"/>
              </w:numPr>
              <w:ind w:leftChars="0"/>
              <w:jc w:val="left"/>
              <w:rPr>
                <w:sz w:val="18"/>
                <w:szCs w:val="20"/>
              </w:rPr>
            </w:pPr>
            <w:r w:rsidRPr="003409A5">
              <w:rPr>
                <w:rFonts w:hint="eastAsia"/>
                <w:sz w:val="18"/>
                <w:szCs w:val="20"/>
              </w:rPr>
              <w:t>研究同意を撤回した場合の既収集データの取り扱い</w:t>
            </w:r>
          </w:p>
        </w:tc>
        <w:tc>
          <w:tcPr>
            <w:tcW w:w="851" w:type="dxa"/>
          </w:tcPr>
          <w:p w14:paraId="141C1D0D" w14:textId="77777777" w:rsidR="00C65831" w:rsidRPr="003409A5" w:rsidRDefault="00C65831" w:rsidP="00D310FE">
            <w:pPr>
              <w:jc w:val="center"/>
              <w:rPr>
                <w:sz w:val="18"/>
                <w:szCs w:val="20"/>
              </w:rPr>
            </w:pPr>
          </w:p>
        </w:tc>
        <w:tc>
          <w:tcPr>
            <w:tcW w:w="844" w:type="dxa"/>
          </w:tcPr>
          <w:p w14:paraId="15934AC6" w14:textId="77777777" w:rsidR="00C65831" w:rsidRPr="003409A5" w:rsidRDefault="00C65831" w:rsidP="00D310FE">
            <w:pPr>
              <w:jc w:val="center"/>
              <w:rPr>
                <w:sz w:val="18"/>
                <w:szCs w:val="20"/>
              </w:rPr>
            </w:pPr>
          </w:p>
        </w:tc>
      </w:tr>
      <w:tr w:rsidR="006A18E9" w:rsidRPr="003409A5" w14:paraId="2C5F509E" w14:textId="77777777" w:rsidTr="003409A5">
        <w:tc>
          <w:tcPr>
            <w:tcW w:w="7933" w:type="dxa"/>
          </w:tcPr>
          <w:p w14:paraId="270EB46A" w14:textId="6A75C0FB" w:rsidR="006A18E9" w:rsidRPr="003409A5" w:rsidRDefault="006A18E9" w:rsidP="006A18E9">
            <w:pPr>
              <w:pStyle w:val="a4"/>
              <w:numPr>
                <w:ilvl w:val="0"/>
                <w:numId w:val="12"/>
              </w:numPr>
              <w:ind w:leftChars="0"/>
              <w:jc w:val="left"/>
              <w:rPr>
                <w:sz w:val="18"/>
                <w:szCs w:val="20"/>
              </w:rPr>
            </w:pPr>
            <w:r w:rsidRPr="003409A5">
              <w:rPr>
                <w:rFonts w:hint="eastAsia"/>
                <w:sz w:val="18"/>
                <w:szCs w:val="20"/>
              </w:rPr>
              <w:t>個人情報などの取り扱い（匿名化する場合はその方法を含む）</w:t>
            </w:r>
          </w:p>
        </w:tc>
        <w:tc>
          <w:tcPr>
            <w:tcW w:w="851" w:type="dxa"/>
          </w:tcPr>
          <w:p w14:paraId="7A2C0DFC" w14:textId="77777777" w:rsidR="006A18E9" w:rsidRPr="003409A5" w:rsidRDefault="006A18E9" w:rsidP="00D310FE">
            <w:pPr>
              <w:jc w:val="center"/>
              <w:rPr>
                <w:sz w:val="18"/>
                <w:szCs w:val="20"/>
              </w:rPr>
            </w:pPr>
          </w:p>
        </w:tc>
        <w:tc>
          <w:tcPr>
            <w:tcW w:w="844" w:type="dxa"/>
          </w:tcPr>
          <w:p w14:paraId="072187B1" w14:textId="77777777" w:rsidR="006A18E9" w:rsidRPr="003409A5" w:rsidRDefault="006A18E9" w:rsidP="00D310FE">
            <w:pPr>
              <w:jc w:val="center"/>
              <w:rPr>
                <w:sz w:val="18"/>
                <w:szCs w:val="20"/>
              </w:rPr>
            </w:pPr>
          </w:p>
        </w:tc>
      </w:tr>
      <w:tr w:rsidR="00C65831" w:rsidRPr="003409A5" w14:paraId="6CE2FE83" w14:textId="77777777" w:rsidTr="003409A5">
        <w:tc>
          <w:tcPr>
            <w:tcW w:w="7933" w:type="dxa"/>
          </w:tcPr>
          <w:p w14:paraId="2D602676" w14:textId="77777777" w:rsidR="00C65831" w:rsidRPr="003409A5" w:rsidRDefault="00C65831" w:rsidP="00C30D4B">
            <w:pPr>
              <w:pStyle w:val="a4"/>
              <w:numPr>
                <w:ilvl w:val="0"/>
                <w:numId w:val="12"/>
              </w:numPr>
              <w:ind w:leftChars="0"/>
              <w:jc w:val="left"/>
              <w:rPr>
                <w:sz w:val="18"/>
                <w:szCs w:val="20"/>
              </w:rPr>
            </w:pPr>
            <w:r w:rsidRPr="003409A5">
              <w:rPr>
                <w:rFonts w:hint="eastAsia"/>
                <w:sz w:val="18"/>
                <w:szCs w:val="20"/>
              </w:rPr>
              <w:t>研究に関する情報公開の方法</w:t>
            </w:r>
          </w:p>
        </w:tc>
        <w:tc>
          <w:tcPr>
            <w:tcW w:w="851" w:type="dxa"/>
          </w:tcPr>
          <w:p w14:paraId="5CB050DC" w14:textId="77777777" w:rsidR="00C65831" w:rsidRPr="003409A5" w:rsidRDefault="00C65831" w:rsidP="00D310FE">
            <w:pPr>
              <w:jc w:val="center"/>
              <w:rPr>
                <w:sz w:val="18"/>
                <w:szCs w:val="20"/>
              </w:rPr>
            </w:pPr>
          </w:p>
        </w:tc>
        <w:tc>
          <w:tcPr>
            <w:tcW w:w="844" w:type="dxa"/>
          </w:tcPr>
          <w:p w14:paraId="731AF983" w14:textId="77777777" w:rsidR="00C65831" w:rsidRPr="003409A5" w:rsidRDefault="00C65831" w:rsidP="00D310FE">
            <w:pPr>
              <w:jc w:val="center"/>
              <w:rPr>
                <w:sz w:val="18"/>
                <w:szCs w:val="20"/>
              </w:rPr>
            </w:pPr>
          </w:p>
        </w:tc>
      </w:tr>
      <w:tr w:rsidR="00C65831" w:rsidRPr="003409A5" w14:paraId="38C7BDF8" w14:textId="77777777" w:rsidTr="003409A5">
        <w:tc>
          <w:tcPr>
            <w:tcW w:w="7933" w:type="dxa"/>
          </w:tcPr>
          <w:p w14:paraId="5B4AE565" w14:textId="77777777" w:rsidR="00C65831" w:rsidRPr="003409A5" w:rsidRDefault="00C65831" w:rsidP="00C30D4B">
            <w:pPr>
              <w:pStyle w:val="a4"/>
              <w:numPr>
                <w:ilvl w:val="0"/>
                <w:numId w:val="12"/>
              </w:numPr>
              <w:ind w:leftChars="0"/>
              <w:jc w:val="left"/>
              <w:rPr>
                <w:sz w:val="18"/>
                <w:szCs w:val="20"/>
              </w:rPr>
            </w:pPr>
            <w:r w:rsidRPr="003409A5">
              <w:rPr>
                <w:rFonts w:hint="eastAsia"/>
                <w:sz w:val="18"/>
                <w:szCs w:val="20"/>
              </w:rPr>
              <w:t>研究対象者が、他の研究対象者等の個人情報の保護などに支障がない範囲で、研究計画書や研究方法に関する情報閲覧が可能である旨とその方法。</w:t>
            </w:r>
          </w:p>
        </w:tc>
        <w:tc>
          <w:tcPr>
            <w:tcW w:w="851" w:type="dxa"/>
          </w:tcPr>
          <w:p w14:paraId="634F2CA1" w14:textId="77777777" w:rsidR="00C65831" w:rsidRPr="003409A5" w:rsidRDefault="00C65831" w:rsidP="00D310FE">
            <w:pPr>
              <w:jc w:val="center"/>
              <w:rPr>
                <w:sz w:val="18"/>
                <w:szCs w:val="20"/>
              </w:rPr>
            </w:pPr>
          </w:p>
        </w:tc>
        <w:tc>
          <w:tcPr>
            <w:tcW w:w="844" w:type="dxa"/>
          </w:tcPr>
          <w:p w14:paraId="6F700DA1" w14:textId="77777777" w:rsidR="00C65831" w:rsidRPr="003409A5" w:rsidRDefault="00C65831" w:rsidP="00D310FE">
            <w:pPr>
              <w:jc w:val="center"/>
              <w:rPr>
                <w:sz w:val="18"/>
                <w:szCs w:val="20"/>
              </w:rPr>
            </w:pPr>
          </w:p>
        </w:tc>
      </w:tr>
      <w:tr w:rsidR="006A18E9" w:rsidRPr="003409A5" w14:paraId="29F1982F" w14:textId="77777777" w:rsidTr="003409A5">
        <w:tc>
          <w:tcPr>
            <w:tcW w:w="7933" w:type="dxa"/>
          </w:tcPr>
          <w:p w14:paraId="2CB40135" w14:textId="2F8320B7" w:rsidR="006A18E9" w:rsidRPr="003409A5" w:rsidRDefault="006A18E9" w:rsidP="006A18E9">
            <w:pPr>
              <w:pStyle w:val="a4"/>
              <w:numPr>
                <w:ilvl w:val="0"/>
                <w:numId w:val="12"/>
              </w:numPr>
              <w:ind w:leftChars="0"/>
              <w:jc w:val="left"/>
              <w:rPr>
                <w:sz w:val="18"/>
                <w:szCs w:val="20"/>
              </w:rPr>
            </w:pPr>
            <w:r w:rsidRPr="003409A5">
              <w:rPr>
                <w:rFonts w:hint="eastAsia"/>
                <w:sz w:val="18"/>
                <w:szCs w:val="20"/>
              </w:rPr>
              <w:t>データの保管方法・期間および破棄方法</w:t>
            </w:r>
          </w:p>
        </w:tc>
        <w:tc>
          <w:tcPr>
            <w:tcW w:w="851" w:type="dxa"/>
          </w:tcPr>
          <w:p w14:paraId="109F1F8E" w14:textId="77777777" w:rsidR="006A18E9" w:rsidRPr="003409A5" w:rsidRDefault="006A18E9" w:rsidP="00D310FE">
            <w:pPr>
              <w:jc w:val="center"/>
              <w:rPr>
                <w:sz w:val="18"/>
                <w:szCs w:val="20"/>
              </w:rPr>
            </w:pPr>
          </w:p>
        </w:tc>
        <w:tc>
          <w:tcPr>
            <w:tcW w:w="844" w:type="dxa"/>
          </w:tcPr>
          <w:p w14:paraId="438A4122" w14:textId="77777777" w:rsidR="006A18E9" w:rsidRPr="003409A5" w:rsidRDefault="006A18E9" w:rsidP="00D310FE">
            <w:pPr>
              <w:jc w:val="center"/>
              <w:rPr>
                <w:sz w:val="18"/>
                <w:szCs w:val="20"/>
              </w:rPr>
            </w:pPr>
          </w:p>
        </w:tc>
      </w:tr>
      <w:tr w:rsidR="006A18E9" w:rsidRPr="003409A5" w14:paraId="11A38134" w14:textId="77777777" w:rsidTr="003409A5">
        <w:tc>
          <w:tcPr>
            <w:tcW w:w="7933" w:type="dxa"/>
          </w:tcPr>
          <w:p w14:paraId="6CC9F88C" w14:textId="319C16A0"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研究に係る利益相反の有無と内容</w:t>
            </w:r>
          </w:p>
        </w:tc>
        <w:tc>
          <w:tcPr>
            <w:tcW w:w="851" w:type="dxa"/>
          </w:tcPr>
          <w:p w14:paraId="1B50F70B" w14:textId="77777777" w:rsidR="006A18E9" w:rsidRPr="003409A5" w:rsidRDefault="006A18E9" w:rsidP="00D310FE">
            <w:pPr>
              <w:jc w:val="center"/>
              <w:rPr>
                <w:sz w:val="18"/>
                <w:szCs w:val="20"/>
              </w:rPr>
            </w:pPr>
          </w:p>
        </w:tc>
        <w:tc>
          <w:tcPr>
            <w:tcW w:w="844" w:type="dxa"/>
          </w:tcPr>
          <w:p w14:paraId="0C220EEE" w14:textId="77777777" w:rsidR="006A18E9" w:rsidRPr="003409A5" w:rsidRDefault="006A18E9" w:rsidP="00D310FE">
            <w:pPr>
              <w:jc w:val="center"/>
              <w:rPr>
                <w:sz w:val="18"/>
                <w:szCs w:val="20"/>
              </w:rPr>
            </w:pPr>
          </w:p>
        </w:tc>
      </w:tr>
      <w:tr w:rsidR="006A18E9" w:rsidRPr="003409A5" w14:paraId="28F11F6B" w14:textId="77777777" w:rsidTr="003409A5">
        <w:tc>
          <w:tcPr>
            <w:tcW w:w="7933" w:type="dxa"/>
          </w:tcPr>
          <w:p w14:paraId="4F46AB5C" w14:textId="1CE6DC84" w:rsidR="006A18E9" w:rsidRPr="003409A5" w:rsidRDefault="006A18E9" w:rsidP="006A18E9">
            <w:pPr>
              <w:pStyle w:val="a4"/>
              <w:numPr>
                <w:ilvl w:val="0"/>
                <w:numId w:val="12"/>
              </w:numPr>
              <w:ind w:leftChars="0"/>
              <w:jc w:val="left"/>
              <w:rPr>
                <w:sz w:val="18"/>
                <w:szCs w:val="20"/>
              </w:rPr>
            </w:pPr>
            <w:r w:rsidRPr="003409A5">
              <w:rPr>
                <w:rFonts w:hint="eastAsia"/>
                <w:sz w:val="18"/>
                <w:szCs w:val="20"/>
              </w:rPr>
              <w:t>研究対象者からの問い合わせ・質問等への対応</w:t>
            </w:r>
          </w:p>
        </w:tc>
        <w:tc>
          <w:tcPr>
            <w:tcW w:w="851" w:type="dxa"/>
          </w:tcPr>
          <w:p w14:paraId="6528C45B" w14:textId="77777777" w:rsidR="006A18E9" w:rsidRPr="003409A5" w:rsidRDefault="006A18E9" w:rsidP="00D310FE">
            <w:pPr>
              <w:jc w:val="center"/>
              <w:rPr>
                <w:sz w:val="18"/>
                <w:szCs w:val="20"/>
              </w:rPr>
            </w:pPr>
          </w:p>
        </w:tc>
        <w:tc>
          <w:tcPr>
            <w:tcW w:w="844" w:type="dxa"/>
          </w:tcPr>
          <w:p w14:paraId="6801D263" w14:textId="77777777" w:rsidR="006A18E9" w:rsidRPr="003409A5" w:rsidRDefault="006A18E9" w:rsidP="00D310FE">
            <w:pPr>
              <w:jc w:val="center"/>
              <w:rPr>
                <w:sz w:val="18"/>
                <w:szCs w:val="20"/>
              </w:rPr>
            </w:pPr>
          </w:p>
        </w:tc>
      </w:tr>
      <w:tr w:rsidR="006A18E9" w:rsidRPr="003409A5" w14:paraId="6B09A7D3" w14:textId="77777777" w:rsidTr="003409A5">
        <w:tc>
          <w:tcPr>
            <w:tcW w:w="7933" w:type="dxa"/>
          </w:tcPr>
          <w:p w14:paraId="41A1A239" w14:textId="0A05A971" w:rsidR="006A18E9" w:rsidRPr="003409A5" w:rsidRDefault="00701148" w:rsidP="006A18E9">
            <w:pPr>
              <w:pStyle w:val="a4"/>
              <w:numPr>
                <w:ilvl w:val="0"/>
                <w:numId w:val="12"/>
              </w:numPr>
              <w:ind w:leftChars="0"/>
              <w:jc w:val="left"/>
              <w:rPr>
                <w:sz w:val="18"/>
                <w:szCs w:val="20"/>
              </w:rPr>
            </w:pPr>
            <w:r w:rsidRPr="003409A5">
              <w:rPr>
                <w:rFonts w:hint="eastAsia"/>
                <w:sz w:val="18"/>
                <w:szCs w:val="20"/>
              </w:rPr>
              <w:t>謝礼がある場合は、その旨と内容</w:t>
            </w:r>
          </w:p>
        </w:tc>
        <w:tc>
          <w:tcPr>
            <w:tcW w:w="851" w:type="dxa"/>
          </w:tcPr>
          <w:p w14:paraId="70D94789" w14:textId="77777777" w:rsidR="006A18E9" w:rsidRPr="003409A5" w:rsidRDefault="006A18E9" w:rsidP="00D310FE">
            <w:pPr>
              <w:jc w:val="center"/>
              <w:rPr>
                <w:sz w:val="18"/>
                <w:szCs w:val="20"/>
              </w:rPr>
            </w:pPr>
          </w:p>
        </w:tc>
        <w:tc>
          <w:tcPr>
            <w:tcW w:w="844" w:type="dxa"/>
          </w:tcPr>
          <w:p w14:paraId="5A9A4303" w14:textId="77777777" w:rsidR="006A18E9" w:rsidRPr="003409A5" w:rsidRDefault="006A18E9" w:rsidP="00D310FE">
            <w:pPr>
              <w:jc w:val="center"/>
              <w:rPr>
                <w:sz w:val="18"/>
                <w:szCs w:val="20"/>
              </w:rPr>
            </w:pPr>
          </w:p>
        </w:tc>
      </w:tr>
      <w:tr w:rsidR="00701148" w:rsidRPr="003409A5" w14:paraId="1211B407" w14:textId="77777777" w:rsidTr="003409A5">
        <w:tc>
          <w:tcPr>
            <w:tcW w:w="7933" w:type="dxa"/>
          </w:tcPr>
          <w:p w14:paraId="7F6C0369" w14:textId="7BFF7335" w:rsidR="00701148" w:rsidRPr="003409A5" w:rsidRDefault="00701148" w:rsidP="006A18E9">
            <w:pPr>
              <w:pStyle w:val="a4"/>
              <w:numPr>
                <w:ilvl w:val="0"/>
                <w:numId w:val="12"/>
              </w:numPr>
              <w:ind w:leftChars="0"/>
              <w:jc w:val="left"/>
              <w:rPr>
                <w:sz w:val="18"/>
                <w:szCs w:val="20"/>
              </w:rPr>
            </w:pPr>
            <w:r w:rsidRPr="003409A5">
              <w:rPr>
                <w:rFonts w:hint="eastAsia"/>
                <w:sz w:val="18"/>
                <w:szCs w:val="20"/>
              </w:rPr>
              <w:t>侵襲を伴う研究の場合には、当該研究によって生じた健康被害への対応、補償の有無及びその内容</w:t>
            </w:r>
          </w:p>
        </w:tc>
        <w:tc>
          <w:tcPr>
            <w:tcW w:w="851" w:type="dxa"/>
          </w:tcPr>
          <w:p w14:paraId="6DCBC8EE" w14:textId="77777777" w:rsidR="00701148" w:rsidRPr="003409A5" w:rsidRDefault="00701148" w:rsidP="00D310FE">
            <w:pPr>
              <w:jc w:val="center"/>
              <w:rPr>
                <w:sz w:val="18"/>
                <w:szCs w:val="20"/>
              </w:rPr>
            </w:pPr>
          </w:p>
        </w:tc>
        <w:tc>
          <w:tcPr>
            <w:tcW w:w="844" w:type="dxa"/>
          </w:tcPr>
          <w:p w14:paraId="3DE840FB" w14:textId="77777777" w:rsidR="00701148" w:rsidRPr="003409A5" w:rsidRDefault="00701148" w:rsidP="00D310FE">
            <w:pPr>
              <w:jc w:val="center"/>
              <w:rPr>
                <w:sz w:val="18"/>
                <w:szCs w:val="20"/>
              </w:rPr>
            </w:pPr>
          </w:p>
        </w:tc>
      </w:tr>
      <w:tr w:rsidR="00701148" w:rsidRPr="003409A5" w14:paraId="241D57DC" w14:textId="77777777" w:rsidTr="003409A5">
        <w:tc>
          <w:tcPr>
            <w:tcW w:w="7933" w:type="dxa"/>
          </w:tcPr>
          <w:p w14:paraId="79A2DEDA" w14:textId="022BF135" w:rsidR="00701148" w:rsidRPr="003409A5" w:rsidRDefault="00701148" w:rsidP="00701148">
            <w:pPr>
              <w:pStyle w:val="a4"/>
              <w:numPr>
                <w:ilvl w:val="0"/>
                <w:numId w:val="9"/>
              </w:numPr>
              <w:ind w:leftChars="0"/>
              <w:jc w:val="left"/>
              <w:rPr>
                <w:sz w:val="18"/>
                <w:szCs w:val="20"/>
              </w:rPr>
            </w:pPr>
            <w:r w:rsidRPr="003409A5">
              <w:rPr>
                <w:rFonts w:hint="eastAsia"/>
                <w:sz w:val="18"/>
                <w:szCs w:val="20"/>
              </w:rPr>
              <w:t>研究対象者が未成年や心身に障害があるなど、本人からのインフォームド・コンセントを得ることが困難である場合、代諾者からの同意を得る方法が明記されている</w:t>
            </w:r>
          </w:p>
        </w:tc>
        <w:tc>
          <w:tcPr>
            <w:tcW w:w="851" w:type="dxa"/>
          </w:tcPr>
          <w:p w14:paraId="784C452E" w14:textId="77777777" w:rsidR="00701148" w:rsidRPr="003409A5" w:rsidRDefault="00701148" w:rsidP="00D310FE">
            <w:pPr>
              <w:jc w:val="center"/>
              <w:rPr>
                <w:sz w:val="18"/>
                <w:szCs w:val="20"/>
              </w:rPr>
            </w:pPr>
          </w:p>
        </w:tc>
        <w:tc>
          <w:tcPr>
            <w:tcW w:w="844" w:type="dxa"/>
          </w:tcPr>
          <w:p w14:paraId="2106FCCF" w14:textId="77777777" w:rsidR="00701148" w:rsidRPr="003409A5" w:rsidRDefault="00701148" w:rsidP="00D310FE">
            <w:pPr>
              <w:jc w:val="center"/>
              <w:rPr>
                <w:sz w:val="18"/>
                <w:szCs w:val="20"/>
              </w:rPr>
            </w:pPr>
          </w:p>
        </w:tc>
      </w:tr>
      <w:tr w:rsidR="00701148" w:rsidRPr="003409A5" w14:paraId="42B352A9" w14:textId="77777777" w:rsidTr="003409A5">
        <w:tc>
          <w:tcPr>
            <w:tcW w:w="7933" w:type="dxa"/>
          </w:tcPr>
          <w:p w14:paraId="1116BB35" w14:textId="33DCF63D" w:rsidR="00701148" w:rsidRPr="003409A5" w:rsidRDefault="00701148" w:rsidP="00701148">
            <w:pPr>
              <w:pStyle w:val="a4"/>
              <w:numPr>
                <w:ilvl w:val="0"/>
                <w:numId w:val="9"/>
              </w:numPr>
              <w:ind w:leftChars="0"/>
              <w:jc w:val="left"/>
              <w:rPr>
                <w:sz w:val="18"/>
                <w:szCs w:val="20"/>
              </w:rPr>
            </w:pPr>
            <w:r w:rsidRPr="003409A5">
              <w:rPr>
                <w:rFonts w:hint="eastAsia"/>
                <w:sz w:val="18"/>
                <w:szCs w:val="20"/>
              </w:rPr>
              <w:t>代諾者からインフォームド・コンセントを受けた場合であって、研究対象者が研究を実施されることについて自らの意向を表することができると判断されるときには、インフォームド・アセント（理解力に応じたわかりやすい言葉で説明を受け、研究を実施又は継続されることを理解し、賛意を表すること）を得ること、その場合の説明事項と説明方法が明</w:t>
            </w:r>
            <w:r w:rsidRPr="003409A5">
              <w:rPr>
                <w:rFonts w:hint="eastAsia"/>
                <w:sz w:val="18"/>
                <w:szCs w:val="20"/>
              </w:rPr>
              <w:lastRenderedPageBreak/>
              <w:t>記されている。</w:t>
            </w:r>
          </w:p>
        </w:tc>
        <w:tc>
          <w:tcPr>
            <w:tcW w:w="851" w:type="dxa"/>
          </w:tcPr>
          <w:p w14:paraId="3018A4E4" w14:textId="77777777" w:rsidR="00701148" w:rsidRPr="003409A5" w:rsidRDefault="00701148" w:rsidP="00D310FE">
            <w:pPr>
              <w:jc w:val="center"/>
              <w:rPr>
                <w:sz w:val="18"/>
                <w:szCs w:val="20"/>
              </w:rPr>
            </w:pPr>
          </w:p>
        </w:tc>
        <w:tc>
          <w:tcPr>
            <w:tcW w:w="844" w:type="dxa"/>
          </w:tcPr>
          <w:p w14:paraId="3C7A80FE" w14:textId="77777777" w:rsidR="00701148" w:rsidRPr="003409A5" w:rsidRDefault="00701148" w:rsidP="00D310FE">
            <w:pPr>
              <w:jc w:val="center"/>
              <w:rPr>
                <w:sz w:val="18"/>
                <w:szCs w:val="20"/>
              </w:rPr>
            </w:pPr>
          </w:p>
        </w:tc>
      </w:tr>
      <w:tr w:rsidR="00484126" w:rsidRPr="003409A5" w14:paraId="7B66753D" w14:textId="77777777" w:rsidTr="003409A5">
        <w:tc>
          <w:tcPr>
            <w:tcW w:w="7933" w:type="dxa"/>
            <w:shd w:val="clear" w:color="auto" w:fill="D0CECE" w:themeFill="background2" w:themeFillShade="E6"/>
          </w:tcPr>
          <w:p w14:paraId="6740B701" w14:textId="61CF9CE5" w:rsidR="00484126" w:rsidRPr="003409A5" w:rsidRDefault="00484126" w:rsidP="00484126">
            <w:pPr>
              <w:pStyle w:val="a4"/>
              <w:numPr>
                <w:ilvl w:val="0"/>
                <w:numId w:val="8"/>
              </w:numPr>
              <w:ind w:leftChars="0"/>
              <w:jc w:val="left"/>
              <w:rPr>
                <w:sz w:val="18"/>
                <w:szCs w:val="20"/>
              </w:rPr>
            </w:pPr>
            <w:r w:rsidRPr="003409A5">
              <w:rPr>
                <w:rFonts w:hint="eastAsia"/>
                <w:sz w:val="18"/>
                <w:szCs w:val="20"/>
              </w:rPr>
              <w:t>研究対象者の個人情報・プライバシーの保護</w:t>
            </w:r>
          </w:p>
        </w:tc>
        <w:tc>
          <w:tcPr>
            <w:tcW w:w="851" w:type="dxa"/>
            <w:shd w:val="clear" w:color="auto" w:fill="D0CECE" w:themeFill="background2" w:themeFillShade="E6"/>
          </w:tcPr>
          <w:p w14:paraId="38B98A1E" w14:textId="77777777" w:rsidR="00484126" w:rsidRPr="003409A5" w:rsidRDefault="00484126" w:rsidP="00D310FE">
            <w:pPr>
              <w:jc w:val="center"/>
              <w:rPr>
                <w:sz w:val="18"/>
                <w:szCs w:val="20"/>
              </w:rPr>
            </w:pPr>
          </w:p>
        </w:tc>
        <w:tc>
          <w:tcPr>
            <w:tcW w:w="844" w:type="dxa"/>
            <w:shd w:val="clear" w:color="auto" w:fill="D0CECE" w:themeFill="background2" w:themeFillShade="E6"/>
          </w:tcPr>
          <w:p w14:paraId="40F468D4" w14:textId="77777777" w:rsidR="00484126" w:rsidRPr="003409A5" w:rsidRDefault="00484126" w:rsidP="00D310FE">
            <w:pPr>
              <w:jc w:val="center"/>
              <w:rPr>
                <w:sz w:val="18"/>
                <w:szCs w:val="20"/>
              </w:rPr>
            </w:pPr>
          </w:p>
        </w:tc>
      </w:tr>
      <w:tr w:rsidR="00484126" w:rsidRPr="003409A5" w14:paraId="7022696B" w14:textId="77777777" w:rsidTr="003409A5">
        <w:tc>
          <w:tcPr>
            <w:tcW w:w="7933" w:type="dxa"/>
          </w:tcPr>
          <w:p w14:paraId="385EBF1F" w14:textId="2C63B34A" w:rsidR="00484126" w:rsidRPr="003409A5" w:rsidRDefault="00484126" w:rsidP="00701148">
            <w:pPr>
              <w:pStyle w:val="a4"/>
              <w:numPr>
                <w:ilvl w:val="0"/>
                <w:numId w:val="9"/>
              </w:numPr>
              <w:ind w:leftChars="0"/>
              <w:jc w:val="left"/>
              <w:rPr>
                <w:sz w:val="18"/>
                <w:szCs w:val="20"/>
              </w:rPr>
            </w:pPr>
            <w:r w:rsidRPr="003409A5">
              <w:rPr>
                <w:rFonts w:hint="eastAsia"/>
                <w:sz w:val="18"/>
                <w:szCs w:val="20"/>
              </w:rPr>
              <w:t>対象者の匿名性を確保し、プライバシーを保護するために行う配慮が明記されている。</w:t>
            </w:r>
          </w:p>
        </w:tc>
        <w:tc>
          <w:tcPr>
            <w:tcW w:w="851" w:type="dxa"/>
          </w:tcPr>
          <w:p w14:paraId="25D6D032" w14:textId="77777777" w:rsidR="00484126" w:rsidRPr="003409A5" w:rsidRDefault="00484126" w:rsidP="00D310FE">
            <w:pPr>
              <w:jc w:val="center"/>
              <w:rPr>
                <w:sz w:val="18"/>
                <w:szCs w:val="20"/>
              </w:rPr>
            </w:pPr>
          </w:p>
        </w:tc>
        <w:tc>
          <w:tcPr>
            <w:tcW w:w="844" w:type="dxa"/>
          </w:tcPr>
          <w:p w14:paraId="3CFDD007" w14:textId="77777777" w:rsidR="00484126" w:rsidRPr="003409A5" w:rsidRDefault="00484126" w:rsidP="00D310FE">
            <w:pPr>
              <w:jc w:val="center"/>
              <w:rPr>
                <w:sz w:val="18"/>
                <w:szCs w:val="20"/>
              </w:rPr>
            </w:pPr>
          </w:p>
        </w:tc>
      </w:tr>
      <w:tr w:rsidR="00C65831" w:rsidRPr="003409A5" w14:paraId="6514B448" w14:textId="77777777" w:rsidTr="003409A5">
        <w:tc>
          <w:tcPr>
            <w:tcW w:w="7933" w:type="dxa"/>
          </w:tcPr>
          <w:p w14:paraId="1A141C34" w14:textId="77777777" w:rsidR="00C65831" w:rsidRPr="003409A5" w:rsidRDefault="00C65831" w:rsidP="006B5FA2">
            <w:pPr>
              <w:pStyle w:val="a4"/>
              <w:numPr>
                <w:ilvl w:val="0"/>
                <w:numId w:val="9"/>
              </w:numPr>
              <w:ind w:leftChars="0"/>
              <w:jc w:val="left"/>
              <w:rPr>
                <w:sz w:val="18"/>
                <w:szCs w:val="20"/>
              </w:rPr>
            </w:pPr>
            <w:r w:rsidRPr="003409A5">
              <w:rPr>
                <w:rFonts w:hint="eastAsia"/>
                <w:sz w:val="18"/>
                <w:szCs w:val="20"/>
              </w:rPr>
              <w:t>研究手順の一部を業者などに委託する場合、個人情報の漏洩防止に関する契約を行うことが明記されている。</w:t>
            </w:r>
          </w:p>
        </w:tc>
        <w:tc>
          <w:tcPr>
            <w:tcW w:w="851" w:type="dxa"/>
          </w:tcPr>
          <w:p w14:paraId="108ABF33" w14:textId="77777777" w:rsidR="00C65831" w:rsidRPr="003409A5" w:rsidRDefault="00C65831" w:rsidP="00D310FE">
            <w:pPr>
              <w:jc w:val="center"/>
              <w:rPr>
                <w:sz w:val="18"/>
                <w:szCs w:val="20"/>
              </w:rPr>
            </w:pPr>
          </w:p>
        </w:tc>
        <w:tc>
          <w:tcPr>
            <w:tcW w:w="844" w:type="dxa"/>
          </w:tcPr>
          <w:p w14:paraId="35D5C5DE" w14:textId="77777777" w:rsidR="00C65831" w:rsidRPr="003409A5" w:rsidRDefault="00C65831" w:rsidP="00D310FE">
            <w:pPr>
              <w:jc w:val="center"/>
              <w:rPr>
                <w:sz w:val="18"/>
                <w:szCs w:val="20"/>
              </w:rPr>
            </w:pPr>
          </w:p>
        </w:tc>
      </w:tr>
      <w:tr w:rsidR="00C65831" w:rsidRPr="003409A5" w14:paraId="0E3560BE" w14:textId="77777777" w:rsidTr="003409A5">
        <w:tc>
          <w:tcPr>
            <w:tcW w:w="7933" w:type="dxa"/>
            <w:shd w:val="clear" w:color="auto" w:fill="D0CECE" w:themeFill="background2" w:themeFillShade="E6"/>
          </w:tcPr>
          <w:p w14:paraId="0728B65E" w14:textId="7C18EB87" w:rsidR="00C65831" w:rsidRPr="003409A5" w:rsidRDefault="00C65831" w:rsidP="00C65831">
            <w:pPr>
              <w:pStyle w:val="a4"/>
              <w:numPr>
                <w:ilvl w:val="0"/>
                <w:numId w:val="8"/>
              </w:numPr>
              <w:ind w:leftChars="0"/>
              <w:rPr>
                <w:sz w:val="18"/>
                <w:szCs w:val="20"/>
              </w:rPr>
            </w:pPr>
            <w:r w:rsidRPr="003409A5">
              <w:rPr>
                <w:rFonts w:hint="eastAsia"/>
                <w:sz w:val="18"/>
                <w:szCs w:val="20"/>
              </w:rPr>
              <w:t>データおよび情報の保管と破棄の方法</w:t>
            </w:r>
          </w:p>
        </w:tc>
        <w:tc>
          <w:tcPr>
            <w:tcW w:w="851" w:type="dxa"/>
            <w:shd w:val="clear" w:color="auto" w:fill="D0CECE" w:themeFill="background2" w:themeFillShade="E6"/>
          </w:tcPr>
          <w:p w14:paraId="3FE8F1BD" w14:textId="77777777" w:rsidR="00C65831" w:rsidRPr="003409A5" w:rsidRDefault="00C65831" w:rsidP="00D310FE">
            <w:pPr>
              <w:jc w:val="center"/>
              <w:rPr>
                <w:sz w:val="18"/>
                <w:szCs w:val="20"/>
              </w:rPr>
            </w:pPr>
          </w:p>
        </w:tc>
        <w:tc>
          <w:tcPr>
            <w:tcW w:w="844" w:type="dxa"/>
            <w:shd w:val="clear" w:color="auto" w:fill="D0CECE" w:themeFill="background2" w:themeFillShade="E6"/>
          </w:tcPr>
          <w:p w14:paraId="668EC556" w14:textId="77777777" w:rsidR="00C65831" w:rsidRPr="003409A5" w:rsidRDefault="00C65831" w:rsidP="00D310FE">
            <w:pPr>
              <w:jc w:val="center"/>
              <w:rPr>
                <w:sz w:val="18"/>
                <w:szCs w:val="20"/>
              </w:rPr>
            </w:pPr>
          </w:p>
        </w:tc>
      </w:tr>
      <w:tr w:rsidR="00484126" w:rsidRPr="003409A5" w14:paraId="4D2C5583" w14:textId="77777777" w:rsidTr="003409A5">
        <w:tc>
          <w:tcPr>
            <w:tcW w:w="7933" w:type="dxa"/>
          </w:tcPr>
          <w:p w14:paraId="6DCBDB06" w14:textId="040D5A0F" w:rsidR="00484126" w:rsidRPr="003409A5" w:rsidRDefault="00484126" w:rsidP="00701148">
            <w:pPr>
              <w:pStyle w:val="a4"/>
              <w:numPr>
                <w:ilvl w:val="0"/>
                <w:numId w:val="9"/>
              </w:numPr>
              <w:ind w:leftChars="0"/>
              <w:jc w:val="left"/>
              <w:rPr>
                <w:sz w:val="18"/>
                <w:szCs w:val="20"/>
              </w:rPr>
            </w:pPr>
            <w:r w:rsidRPr="003409A5">
              <w:rPr>
                <w:rFonts w:hint="eastAsia"/>
                <w:sz w:val="18"/>
                <w:szCs w:val="20"/>
              </w:rPr>
              <w:t>データや関連する情報を管理・保管する方法が具体的に明記されている。</w:t>
            </w:r>
          </w:p>
        </w:tc>
        <w:tc>
          <w:tcPr>
            <w:tcW w:w="851" w:type="dxa"/>
          </w:tcPr>
          <w:p w14:paraId="409E7035" w14:textId="77777777" w:rsidR="00484126" w:rsidRPr="003409A5" w:rsidRDefault="00484126" w:rsidP="00D310FE">
            <w:pPr>
              <w:jc w:val="center"/>
              <w:rPr>
                <w:sz w:val="18"/>
                <w:szCs w:val="20"/>
              </w:rPr>
            </w:pPr>
          </w:p>
        </w:tc>
        <w:tc>
          <w:tcPr>
            <w:tcW w:w="844" w:type="dxa"/>
          </w:tcPr>
          <w:p w14:paraId="19437D58" w14:textId="77777777" w:rsidR="00484126" w:rsidRPr="003409A5" w:rsidRDefault="00484126" w:rsidP="00D310FE">
            <w:pPr>
              <w:jc w:val="center"/>
              <w:rPr>
                <w:sz w:val="18"/>
                <w:szCs w:val="20"/>
              </w:rPr>
            </w:pPr>
          </w:p>
        </w:tc>
      </w:tr>
      <w:tr w:rsidR="00484126" w:rsidRPr="003409A5" w14:paraId="451C5C93" w14:textId="77777777" w:rsidTr="003409A5">
        <w:tc>
          <w:tcPr>
            <w:tcW w:w="7933" w:type="dxa"/>
          </w:tcPr>
          <w:p w14:paraId="40D531A8" w14:textId="766AF0A5" w:rsidR="00484126" w:rsidRPr="003409A5" w:rsidRDefault="00484126" w:rsidP="00701148">
            <w:pPr>
              <w:pStyle w:val="a4"/>
              <w:numPr>
                <w:ilvl w:val="0"/>
                <w:numId w:val="9"/>
              </w:numPr>
              <w:ind w:leftChars="0"/>
              <w:jc w:val="left"/>
              <w:rPr>
                <w:sz w:val="18"/>
                <w:szCs w:val="20"/>
              </w:rPr>
            </w:pPr>
            <w:r w:rsidRPr="003409A5">
              <w:rPr>
                <w:rFonts w:hint="eastAsia"/>
                <w:sz w:val="18"/>
                <w:szCs w:val="20"/>
              </w:rPr>
              <w:t>侵襲（軽微な侵襲を除く）を伴う研究であって介入を行うものを実施する場合には、当該研究の終了について報告された日から５年を経過した日又は当該研究の結果の最終の公表について報告された日から３年を経過した日のいずれか遅い日までの期間、試料・情報が適切に保管されることが明記されている。</w:t>
            </w:r>
          </w:p>
        </w:tc>
        <w:tc>
          <w:tcPr>
            <w:tcW w:w="851" w:type="dxa"/>
          </w:tcPr>
          <w:p w14:paraId="4DDED631" w14:textId="77777777" w:rsidR="00484126" w:rsidRPr="003409A5" w:rsidRDefault="00484126" w:rsidP="00D310FE">
            <w:pPr>
              <w:jc w:val="center"/>
              <w:rPr>
                <w:sz w:val="18"/>
                <w:szCs w:val="20"/>
              </w:rPr>
            </w:pPr>
          </w:p>
        </w:tc>
        <w:tc>
          <w:tcPr>
            <w:tcW w:w="844" w:type="dxa"/>
          </w:tcPr>
          <w:p w14:paraId="78CBFFAC" w14:textId="77777777" w:rsidR="00484126" w:rsidRPr="003409A5" w:rsidRDefault="00484126" w:rsidP="00D310FE">
            <w:pPr>
              <w:jc w:val="center"/>
              <w:rPr>
                <w:sz w:val="18"/>
                <w:szCs w:val="20"/>
              </w:rPr>
            </w:pPr>
          </w:p>
        </w:tc>
      </w:tr>
      <w:tr w:rsidR="00C65831" w:rsidRPr="003409A5" w14:paraId="6C678830" w14:textId="77777777" w:rsidTr="003409A5">
        <w:tc>
          <w:tcPr>
            <w:tcW w:w="7933" w:type="dxa"/>
          </w:tcPr>
          <w:p w14:paraId="6ACA64E4" w14:textId="66F32DEB" w:rsidR="00C65831" w:rsidRPr="003409A5" w:rsidRDefault="00C65831" w:rsidP="0026453E">
            <w:pPr>
              <w:pStyle w:val="a4"/>
              <w:numPr>
                <w:ilvl w:val="0"/>
                <w:numId w:val="9"/>
              </w:numPr>
              <w:ind w:leftChars="0"/>
              <w:jc w:val="left"/>
              <w:rPr>
                <w:sz w:val="18"/>
                <w:szCs w:val="20"/>
              </w:rPr>
            </w:pPr>
            <w:r w:rsidRPr="003409A5">
              <w:rPr>
                <w:rFonts w:hint="eastAsia"/>
                <w:sz w:val="18"/>
                <w:szCs w:val="20"/>
              </w:rPr>
              <w:t>試料・情報を廃棄する場合には特定の個人を識別することができないようにする方法が具体的に書かれている。</w:t>
            </w:r>
          </w:p>
        </w:tc>
        <w:tc>
          <w:tcPr>
            <w:tcW w:w="851" w:type="dxa"/>
          </w:tcPr>
          <w:p w14:paraId="718D5DFC" w14:textId="77777777" w:rsidR="00C65831" w:rsidRPr="003409A5" w:rsidRDefault="00C65831" w:rsidP="00D310FE">
            <w:pPr>
              <w:jc w:val="center"/>
              <w:rPr>
                <w:sz w:val="18"/>
                <w:szCs w:val="20"/>
              </w:rPr>
            </w:pPr>
          </w:p>
        </w:tc>
        <w:tc>
          <w:tcPr>
            <w:tcW w:w="844" w:type="dxa"/>
          </w:tcPr>
          <w:p w14:paraId="575B80C2" w14:textId="77777777" w:rsidR="00C65831" w:rsidRPr="003409A5" w:rsidRDefault="00C65831" w:rsidP="00D310FE">
            <w:pPr>
              <w:jc w:val="center"/>
              <w:rPr>
                <w:sz w:val="18"/>
                <w:szCs w:val="20"/>
              </w:rPr>
            </w:pPr>
          </w:p>
        </w:tc>
      </w:tr>
      <w:tr w:rsidR="00C65831" w:rsidRPr="003409A5" w14:paraId="40314FC6" w14:textId="77777777" w:rsidTr="003409A5">
        <w:tc>
          <w:tcPr>
            <w:tcW w:w="7933" w:type="dxa"/>
            <w:shd w:val="clear" w:color="auto" w:fill="D0CECE" w:themeFill="background2" w:themeFillShade="E6"/>
          </w:tcPr>
          <w:p w14:paraId="35C9B1C4" w14:textId="3DF6FCF8" w:rsidR="00C65831" w:rsidRPr="003409A5" w:rsidRDefault="00C65831" w:rsidP="00C65831">
            <w:pPr>
              <w:pStyle w:val="a4"/>
              <w:numPr>
                <w:ilvl w:val="0"/>
                <w:numId w:val="8"/>
              </w:numPr>
              <w:ind w:leftChars="0"/>
              <w:jc w:val="left"/>
              <w:rPr>
                <w:sz w:val="18"/>
                <w:szCs w:val="20"/>
              </w:rPr>
            </w:pPr>
            <w:r w:rsidRPr="003409A5">
              <w:rPr>
                <w:rFonts w:hint="eastAsia"/>
                <w:sz w:val="18"/>
                <w:szCs w:val="20"/>
              </w:rPr>
              <w:t>対象者に生じる負担および予測されるリスクとそれらを最小限にする対策</w:t>
            </w:r>
          </w:p>
        </w:tc>
        <w:tc>
          <w:tcPr>
            <w:tcW w:w="851" w:type="dxa"/>
            <w:shd w:val="clear" w:color="auto" w:fill="D0CECE" w:themeFill="background2" w:themeFillShade="E6"/>
          </w:tcPr>
          <w:p w14:paraId="15B57E54" w14:textId="77777777" w:rsidR="00C65831" w:rsidRPr="003409A5" w:rsidRDefault="00C65831" w:rsidP="00D310FE">
            <w:pPr>
              <w:jc w:val="center"/>
              <w:rPr>
                <w:sz w:val="18"/>
                <w:szCs w:val="20"/>
              </w:rPr>
            </w:pPr>
          </w:p>
        </w:tc>
        <w:tc>
          <w:tcPr>
            <w:tcW w:w="844" w:type="dxa"/>
            <w:shd w:val="clear" w:color="auto" w:fill="D0CECE" w:themeFill="background2" w:themeFillShade="E6"/>
          </w:tcPr>
          <w:p w14:paraId="6EBC12FC" w14:textId="77777777" w:rsidR="00C65831" w:rsidRPr="003409A5" w:rsidRDefault="00C65831" w:rsidP="00D310FE">
            <w:pPr>
              <w:jc w:val="center"/>
              <w:rPr>
                <w:sz w:val="18"/>
                <w:szCs w:val="20"/>
              </w:rPr>
            </w:pPr>
          </w:p>
        </w:tc>
      </w:tr>
      <w:tr w:rsidR="00C65831" w:rsidRPr="003409A5" w14:paraId="46F91136" w14:textId="77777777" w:rsidTr="003409A5">
        <w:tc>
          <w:tcPr>
            <w:tcW w:w="7933" w:type="dxa"/>
          </w:tcPr>
          <w:p w14:paraId="73EDA7A0" w14:textId="31195111" w:rsidR="00C65831" w:rsidRPr="003409A5" w:rsidRDefault="00C65831" w:rsidP="00701148">
            <w:pPr>
              <w:pStyle w:val="a4"/>
              <w:numPr>
                <w:ilvl w:val="0"/>
                <w:numId w:val="9"/>
              </w:numPr>
              <w:ind w:leftChars="0"/>
              <w:jc w:val="left"/>
              <w:rPr>
                <w:sz w:val="18"/>
                <w:szCs w:val="20"/>
              </w:rPr>
            </w:pPr>
            <w:r w:rsidRPr="003409A5">
              <w:rPr>
                <w:rFonts w:hint="eastAsia"/>
                <w:sz w:val="18"/>
                <w:szCs w:val="20"/>
              </w:rPr>
              <w:t>対象者</w:t>
            </w:r>
            <w:r w:rsidR="003409A5" w:rsidRPr="003409A5">
              <w:rPr>
                <w:rFonts w:hint="eastAsia"/>
                <w:sz w:val="18"/>
                <w:szCs w:val="20"/>
              </w:rPr>
              <w:t>の時間的負担について配慮している。</w:t>
            </w:r>
          </w:p>
        </w:tc>
        <w:tc>
          <w:tcPr>
            <w:tcW w:w="851" w:type="dxa"/>
          </w:tcPr>
          <w:p w14:paraId="7F44A9D2" w14:textId="77777777" w:rsidR="00C65831" w:rsidRPr="003409A5" w:rsidRDefault="00C65831" w:rsidP="00D310FE">
            <w:pPr>
              <w:jc w:val="center"/>
              <w:rPr>
                <w:sz w:val="18"/>
                <w:szCs w:val="20"/>
              </w:rPr>
            </w:pPr>
          </w:p>
        </w:tc>
        <w:tc>
          <w:tcPr>
            <w:tcW w:w="844" w:type="dxa"/>
          </w:tcPr>
          <w:p w14:paraId="0833D182" w14:textId="77777777" w:rsidR="00C65831" w:rsidRPr="003409A5" w:rsidRDefault="00C65831" w:rsidP="00D310FE">
            <w:pPr>
              <w:jc w:val="center"/>
              <w:rPr>
                <w:sz w:val="18"/>
                <w:szCs w:val="20"/>
              </w:rPr>
            </w:pPr>
          </w:p>
        </w:tc>
      </w:tr>
      <w:tr w:rsidR="00C65831" w:rsidRPr="003409A5" w14:paraId="4128AB61" w14:textId="77777777" w:rsidTr="003409A5">
        <w:tc>
          <w:tcPr>
            <w:tcW w:w="7933" w:type="dxa"/>
          </w:tcPr>
          <w:p w14:paraId="1CE6E20A" w14:textId="4DE991EE" w:rsidR="00C65831" w:rsidRPr="003409A5" w:rsidRDefault="003409A5" w:rsidP="00701148">
            <w:pPr>
              <w:pStyle w:val="a4"/>
              <w:numPr>
                <w:ilvl w:val="0"/>
                <w:numId w:val="9"/>
              </w:numPr>
              <w:ind w:leftChars="0"/>
              <w:jc w:val="left"/>
              <w:rPr>
                <w:sz w:val="18"/>
                <w:szCs w:val="20"/>
              </w:rPr>
            </w:pPr>
            <w:r w:rsidRPr="003409A5">
              <w:rPr>
                <w:rFonts w:hint="eastAsia"/>
                <w:sz w:val="18"/>
                <w:szCs w:val="20"/>
              </w:rPr>
              <w:t>データ収集場所における研究対象者の安全確保、利益の保護、不利益の回避に関する配慮が明記されている。</w:t>
            </w:r>
          </w:p>
        </w:tc>
        <w:tc>
          <w:tcPr>
            <w:tcW w:w="851" w:type="dxa"/>
          </w:tcPr>
          <w:p w14:paraId="607A59C5" w14:textId="77777777" w:rsidR="00C65831" w:rsidRPr="003409A5" w:rsidRDefault="00C65831" w:rsidP="00D310FE">
            <w:pPr>
              <w:jc w:val="center"/>
              <w:rPr>
                <w:sz w:val="18"/>
                <w:szCs w:val="20"/>
              </w:rPr>
            </w:pPr>
          </w:p>
        </w:tc>
        <w:tc>
          <w:tcPr>
            <w:tcW w:w="844" w:type="dxa"/>
          </w:tcPr>
          <w:p w14:paraId="50D2C6FD" w14:textId="77777777" w:rsidR="00C65831" w:rsidRPr="003409A5" w:rsidRDefault="00C65831" w:rsidP="00D310FE">
            <w:pPr>
              <w:jc w:val="center"/>
              <w:rPr>
                <w:sz w:val="18"/>
                <w:szCs w:val="20"/>
              </w:rPr>
            </w:pPr>
          </w:p>
        </w:tc>
      </w:tr>
      <w:tr w:rsidR="003409A5" w:rsidRPr="003409A5" w14:paraId="5B41A4DE" w14:textId="77777777" w:rsidTr="003409A5">
        <w:tc>
          <w:tcPr>
            <w:tcW w:w="7933" w:type="dxa"/>
          </w:tcPr>
          <w:p w14:paraId="76EE0EF4" w14:textId="462E73C8" w:rsidR="003409A5" w:rsidRPr="003409A5" w:rsidRDefault="003409A5" w:rsidP="003409A5">
            <w:pPr>
              <w:pStyle w:val="a4"/>
              <w:numPr>
                <w:ilvl w:val="0"/>
                <w:numId w:val="9"/>
              </w:numPr>
              <w:ind w:leftChars="0"/>
              <w:jc w:val="left"/>
              <w:rPr>
                <w:sz w:val="18"/>
                <w:szCs w:val="20"/>
              </w:rPr>
            </w:pPr>
            <w:r w:rsidRPr="003409A5">
              <w:rPr>
                <w:rFonts w:hint="eastAsia"/>
                <w:sz w:val="18"/>
                <w:szCs w:val="20"/>
              </w:rPr>
              <w:t>対象者に介入を行う場合、その方法、内容を明記している。</w:t>
            </w:r>
          </w:p>
        </w:tc>
        <w:tc>
          <w:tcPr>
            <w:tcW w:w="851" w:type="dxa"/>
          </w:tcPr>
          <w:p w14:paraId="25C08F18" w14:textId="77777777" w:rsidR="003409A5" w:rsidRPr="003409A5" w:rsidRDefault="003409A5" w:rsidP="00D310FE">
            <w:pPr>
              <w:jc w:val="center"/>
              <w:rPr>
                <w:sz w:val="18"/>
                <w:szCs w:val="20"/>
              </w:rPr>
            </w:pPr>
          </w:p>
        </w:tc>
        <w:tc>
          <w:tcPr>
            <w:tcW w:w="844" w:type="dxa"/>
          </w:tcPr>
          <w:p w14:paraId="673E4749" w14:textId="77777777" w:rsidR="003409A5" w:rsidRPr="003409A5" w:rsidRDefault="003409A5" w:rsidP="00D310FE">
            <w:pPr>
              <w:jc w:val="center"/>
              <w:rPr>
                <w:sz w:val="18"/>
                <w:szCs w:val="20"/>
              </w:rPr>
            </w:pPr>
          </w:p>
        </w:tc>
      </w:tr>
      <w:tr w:rsidR="003409A5" w:rsidRPr="003409A5" w14:paraId="65656C85" w14:textId="77777777" w:rsidTr="003409A5">
        <w:tc>
          <w:tcPr>
            <w:tcW w:w="7933" w:type="dxa"/>
          </w:tcPr>
          <w:p w14:paraId="3EDAEC1D" w14:textId="6FBCBF60" w:rsidR="003409A5" w:rsidRPr="003409A5" w:rsidRDefault="003409A5" w:rsidP="003409A5">
            <w:pPr>
              <w:pStyle w:val="a4"/>
              <w:numPr>
                <w:ilvl w:val="0"/>
                <w:numId w:val="9"/>
              </w:numPr>
              <w:ind w:leftChars="0"/>
              <w:jc w:val="left"/>
              <w:rPr>
                <w:sz w:val="18"/>
                <w:szCs w:val="20"/>
              </w:rPr>
            </w:pPr>
            <w:r w:rsidRPr="003409A5">
              <w:rPr>
                <w:rFonts w:hint="eastAsia"/>
                <w:sz w:val="18"/>
                <w:szCs w:val="20"/>
              </w:rPr>
              <w:t>研究対象者に生じる危険や不利益がある場合は、その内容と危険、負担を最小限にするための配慮を明記している。</w:t>
            </w:r>
          </w:p>
        </w:tc>
        <w:tc>
          <w:tcPr>
            <w:tcW w:w="851" w:type="dxa"/>
          </w:tcPr>
          <w:p w14:paraId="6FA0EA2D" w14:textId="77777777" w:rsidR="003409A5" w:rsidRPr="003409A5" w:rsidRDefault="003409A5" w:rsidP="00D310FE">
            <w:pPr>
              <w:jc w:val="center"/>
              <w:rPr>
                <w:sz w:val="18"/>
                <w:szCs w:val="20"/>
              </w:rPr>
            </w:pPr>
          </w:p>
        </w:tc>
        <w:tc>
          <w:tcPr>
            <w:tcW w:w="844" w:type="dxa"/>
          </w:tcPr>
          <w:p w14:paraId="0B44B1CB" w14:textId="77777777" w:rsidR="003409A5" w:rsidRPr="003409A5" w:rsidRDefault="003409A5" w:rsidP="00D310FE">
            <w:pPr>
              <w:jc w:val="center"/>
              <w:rPr>
                <w:sz w:val="18"/>
                <w:szCs w:val="20"/>
              </w:rPr>
            </w:pPr>
          </w:p>
        </w:tc>
      </w:tr>
      <w:tr w:rsidR="003409A5" w:rsidRPr="003409A5" w14:paraId="71C1D4E4" w14:textId="77777777" w:rsidTr="003409A5">
        <w:tc>
          <w:tcPr>
            <w:tcW w:w="7933" w:type="dxa"/>
          </w:tcPr>
          <w:p w14:paraId="2564513B" w14:textId="65E43F8F" w:rsidR="003409A5" w:rsidRPr="003409A5" w:rsidRDefault="003409A5" w:rsidP="003409A5">
            <w:pPr>
              <w:pStyle w:val="a4"/>
              <w:numPr>
                <w:ilvl w:val="0"/>
                <w:numId w:val="9"/>
              </w:numPr>
              <w:ind w:leftChars="0"/>
              <w:jc w:val="left"/>
              <w:rPr>
                <w:sz w:val="18"/>
                <w:szCs w:val="20"/>
              </w:rPr>
            </w:pPr>
            <w:r w:rsidRPr="003409A5">
              <w:rPr>
                <w:rFonts w:hint="eastAsia"/>
                <w:sz w:val="18"/>
                <w:szCs w:val="20"/>
              </w:rPr>
              <w:t>侵襲を伴う研究の場合、有害事象が発生した際の対応を明記している。</w:t>
            </w:r>
          </w:p>
        </w:tc>
        <w:tc>
          <w:tcPr>
            <w:tcW w:w="851" w:type="dxa"/>
          </w:tcPr>
          <w:p w14:paraId="148CFB49" w14:textId="77777777" w:rsidR="003409A5" w:rsidRPr="003409A5" w:rsidRDefault="003409A5" w:rsidP="00D310FE">
            <w:pPr>
              <w:jc w:val="center"/>
              <w:rPr>
                <w:sz w:val="18"/>
                <w:szCs w:val="20"/>
              </w:rPr>
            </w:pPr>
          </w:p>
        </w:tc>
        <w:tc>
          <w:tcPr>
            <w:tcW w:w="844" w:type="dxa"/>
          </w:tcPr>
          <w:p w14:paraId="7F90D17E" w14:textId="77777777" w:rsidR="003409A5" w:rsidRPr="003409A5" w:rsidRDefault="003409A5" w:rsidP="00D310FE">
            <w:pPr>
              <w:jc w:val="center"/>
              <w:rPr>
                <w:sz w:val="18"/>
                <w:szCs w:val="20"/>
              </w:rPr>
            </w:pPr>
          </w:p>
        </w:tc>
      </w:tr>
      <w:tr w:rsidR="003409A5" w:rsidRPr="003409A5" w14:paraId="2805AC40" w14:textId="77777777" w:rsidTr="003409A5">
        <w:tc>
          <w:tcPr>
            <w:tcW w:w="7933" w:type="dxa"/>
          </w:tcPr>
          <w:p w14:paraId="222C1EEB" w14:textId="7A094501" w:rsidR="003409A5" w:rsidRPr="003409A5" w:rsidRDefault="003409A5" w:rsidP="003409A5">
            <w:pPr>
              <w:pStyle w:val="a4"/>
              <w:numPr>
                <w:ilvl w:val="0"/>
                <w:numId w:val="9"/>
              </w:numPr>
              <w:ind w:leftChars="0"/>
              <w:jc w:val="left"/>
              <w:rPr>
                <w:sz w:val="18"/>
                <w:szCs w:val="20"/>
              </w:rPr>
            </w:pPr>
            <w:r w:rsidRPr="003409A5">
              <w:rPr>
                <w:rFonts w:hint="eastAsia"/>
                <w:sz w:val="18"/>
                <w:szCs w:val="20"/>
              </w:rPr>
              <w:t>侵襲を伴う研究の場合には、モニタリング及び監査について明記している。</w:t>
            </w:r>
          </w:p>
        </w:tc>
        <w:tc>
          <w:tcPr>
            <w:tcW w:w="851" w:type="dxa"/>
          </w:tcPr>
          <w:p w14:paraId="11AAF41F" w14:textId="77777777" w:rsidR="003409A5" w:rsidRPr="003409A5" w:rsidRDefault="003409A5" w:rsidP="00D310FE">
            <w:pPr>
              <w:jc w:val="center"/>
              <w:rPr>
                <w:sz w:val="18"/>
                <w:szCs w:val="20"/>
              </w:rPr>
            </w:pPr>
          </w:p>
        </w:tc>
        <w:tc>
          <w:tcPr>
            <w:tcW w:w="844" w:type="dxa"/>
          </w:tcPr>
          <w:p w14:paraId="666411A4" w14:textId="77777777" w:rsidR="003409A5" w:rsidRPr="003409A5" w:rsidRDefault="003409A5" w:rsidP="00D310FE">
            <w:pPr>
              <w:jc w:val="center"/>
              <w:rPr>
                <w:sz w:val="18"/>
                <w:szCs w:val="20"/>
              </w:rPr>
            </w:pPr>
          </w:p>
        </w:tc>
      </w:tr>
      <w:tr w:rsidR="003409A5" w:rsidRPr="003409A5" w14:paraId="51810A81" w14:textId="77777777" w:rsidTr="003409A5">
        <w:tc>
          <w:tcPr>
            <w:tcW w:w="7933" w:type="dxa"/>
          </w:tcPr>
          <w:p w14:paraId="223DF020" w14:textId="6D728AD8" w:rsidR="003409A5" w:rsidRPr="003409A5" w:rsidRDefault="003409A5" w:rsidP="003409A5">
            <w:pPr>
              <w:pStyle w:val="a4"/>
              <w:numPr>
                <w:ilvl w:val="0"/>
                <w:numId w:val="9"/>
              </w:numPr>
              <w:ind w:leftChars="0"/>
              <w:jc w:val="left"/>
              <w:rPr>
                <w:sz w:val="18"/>
                <w:szCs w:val="20"/>
              </w:rPr>
            </w:pPr>
            <w:r w:rsidRPr="003409A5">
              <w:rPr>
                <w:rFonts w:hint="eastAsia"/>
                <w:sz w:val="18"/>
                <w:szCs w:val="20"/>
              </w:rPr>
              <w:t>研究に参加することが謝礼を受け取る場合は、その内容が明記されている。</w:t>
            </w:r>
          </w:p>
        </w:tc>
        <w:tc>
          <w:tcPr>
            <w:tcW w:w="851" w:type="dxa"/>
          </w:tcPr>
          <w:p w14:paraId="3D31C641" w14:textId="77777777" w:rsidR="003409A5" w:rsidRPr="003409A5" w:rsidRDefault="003409A5" w:rsidP="00D310FE">
            <w:pPr>
              <w:jc w:val="center"/>
              <w:rPr>
                <w:sz w:val="18"/>
                <w:szCs w:val="20"/>
              </w:rPr>
            </w:pPr>
          </w:p>
        </w:tc>
        <w:tc>
          <w:tcPr>
            <w:tcW w:w="844" w:type="dxa"/>
          </w:tcPr>
          <w:p w14:paraId="398F8228" w14:textId="77777777" w:rsidR="003409A5" w:rsidRPr="003409A5" w:rsidRDefault="003409A5" w:rsidP="00D310FE">
            <w:pPr>
              <w:jc w:val="center"/>
              <w:rPr>
                <w:sz w:val="18"/>
                <w:szCs w:val="20"/>
              </w:rPr>
            </w:pPr>
          </w:p>
        </w:tc>
      </w:tr>
      <w:tr w:rsidR="003409A5" w:rsidRPr="003409A5" w14:paraId="6BCA60A3" w14:textId="77777777" w:rsidTr="003409A5">
        <w:tc>
          <w:tcPr>
            <w:tcW w:w="7933" w:type="dxa"/>
          </w:tcPr>
          <w:p w14:paraId="13A13AFE" w14:textId="22AF8766" w:rsidR="003409A5" w:rsidRPr="003409A5" w:rsidRDefault="003409A5" w:rsidP="003409A5">
            <w:pPr>
              <w:pStyle w:val="a4"/>
              <w:numPr>
                <w:ilvl w:val="0"/>
                <w:numId w:val="9"/>
              </w:numPr>
              <w:ind w:leftChars="0"/>
              <w:jc w:val="left"/>
              <w:rPr>
                <w:sz w:val="18"/>
                <w:szCs w:val="20"/>
              </w:rPr>
            </w:pPr>
            <w:r w:rsidRPr="003409A5">
              <w:rPr>
                <w:rFonts w:hint="eastAsia"/>
                <w:sz w:val="18"/>
                <w:szCs w:val="20"/>
              </w:rPr>
              <w:t>謝礼以外で、研究に参加することにより研究対象者に生じる利益がある場合は、その内容が明記されている。</w:t>
            </w:r>
          </w:p>
        </w:tc>
        <w:tc>
          <w:tcPr>
            <w:tcW w:w="851" w:type="dxa"/>
          </w:tcPr>
          <w:p w14:paraId="2B60D1A1" w14:textId="77777777" w:rsidR="003409A5" w:rsidRPr="003409A5" w:rsidRDefault="003409A5" w:rsidP="00D310FE">
            <w:pPr>
              <w:jc w:val="center"/>
              <w:rPr>
                <w:sz w:val="18"/>
                <w:szCs w:val="20"/>
              </w:rPr>
            </w:pPr>
          </w:p>
        </w:tc>
        <w:tc>
          <w:tcPr>
            <w:tcW w:w="844" w:type="dxa"/>
          </w:tcPr>
          <w:p w14:paraId="3C56DF89" w14:textId="77777777" w:rsidR="003409A5" w:rsidRPr="003409A5" w:rsidRDefault="003409A5" w:rsidP="00D310FE">
            <w:pPr>
              <w:jc w:val="center"/>
              <w:rPr>
                <w:sz w:val="18"/>
                <w:szCs w:val="20"/>
              </w:rPr>
            </w:pPr>
          </w:p>
        </w:tc>
      </w:tr>
      <w:tr w:rsidR="003409A5" w:rsidRPr="003409A5" w14:paraId="42F2479D" w14:textId="77777777" w:rsidTr="003409A5">
        <w:tc>
          <w:tcPr>
            <w:tcW w:w="7933" w:type="dxa"/>
            <w:shd w:val="clear" w:color="auto" w:fill="D0CECE" w:themeFill="background2" w:themeFillShade="E6"/>
          </w:tcPr>
          <w:p w14:paraId="7FB10F7C" w14:textId="367B528C" w:rsidR="003409A5" w:rsidRPr="003409A5" w:rsidRDefault="003409A5" w:rsidP="003409A5">
            <w:pPr>
              <w:pStyle w:val="a4"/>
              <w:numPr>
                <w:ilvl w:val="0"/>
                <w:numId w:val="8"/>
              </w:numPr>
              <w:ind w:leftChars="0"/>
              <w:jc w:val="left"/>
              <w:rPr>
                <w:sz w:val="18"/>
                <w:szCs w:val="20"/>
              </w:rPr>
            </w:pPr>
            <w:r w:rsidRPr="003409A5">
              <w:rPr>
                <w:rFonts w:hint="eastAsia"/>
                <w:sz w:val="18"/>
                <w:szCs w:val="20"/>
              </w:rPr>
              <w:t>研究に関する情報公開</w:t>
            </w:r>
            <w:r>
              <w:rPr>
                <w:rFonts w:hint="eastAsia"/>
                <w:sz w:val="18"/>
                <w:szCs w:val="20"/>
              </w:rPr>
              <w:t>／問い合わせへの対応</w:t>
            </w:r>
          </w:p>
        </w:tc>
        <w:tc>
          <w:tcPr>
            <w:tcW w:w="851" w:type="dxa"/>
            <w:shd w:val="clear" w:color="auto" w:fill="D0CECE" w:themeFill="background2" w:themeFillShade="E6"/>
          </w:tcPr>
          <w:p w14:paraId="46ABFCDC" w14:textId="77777777" w:rsidR="003409A5" w:rsidRPr="003409A5" w:rsidRDefault="003409A5" w:rsidP="00D310FE">
            <w:pPr>
              <w:jc w:val="center"/>
              <w:rPr>
                <w:sz w:val="18"/>
                <w:szCs w:val="20"/>
              </w:rPr>
            </w:pPr>
          </w:p>
        </w:tc>
        <w:tc>
          <w:tcPr>
            <w:tcW w:w="844" w:type="dxa"/>
            <w:shd w:val="clear" w:color="auto" w:fill="D0CECE" w:themeFill="background2" w:themeFillShade="E6"/>
          </w:tcPr>
          <w:p w14:paraId="4F1064A7" w14:textId="77777777" w:rsidR="003409A5" w:rsidRPr="003409A5" w:rsidRDefault="003409A5" w:rsidP="00D310FE">
            <w:pPr>
              <w:jc w:val="center"/>
              <w:rPr>
                <w:sz w:val="18"/>
                <w:szCs w:val="20"/>
              </w:rPr>
            </w:pPr>
          </w:p>
        </w:tc>
      </w:tr>
      <w:tr w:rsidR="003409A5" w:rsidRPr="003409A5" w14:paraId="2CD35D1E" w14:textId="77777777" w:rsidTr="003409A5">
        <w:tc>
          <w:tcPr>
            <w:tcW w:w="7933" w:type="dxa"/>
          </w:tcPr>
          <w:p w14:paraId="2545DDEF" w14:textId="47FE4A19" w:rsidR="003409A5" w:rsidRPr="003409A5" w:rsidRDefault="003409A5" w:rsidP="003409A5">
            <w:pPr>
              <w:pStyle w:val="a4"/>
              <w:numPr>
                <w:ilvl w:val="0"/>
                <w:numId w:val="9"/>
              </w:numPr>
              <w:ind w:leftChars="0"/>
              <w:jc w:val="left"/>
              <w:rPr>
                <w:sz w:val="18"/>
                <w:szCs w:val="20"/>
              </w:rPr>
            </w:pPr>
            <w:r w:rsidRPr="003409A5">
              <w:rPr>
                <w:rFonts w:hint="eastAsia"/>
                <w:sz w:val="18"/>
                <w:szCs w:val="20"/>
              </w:rPr>
              <w:t>研究に関する情報公開の方法（研究対象者等からの問い合わせ・質問への対応を含む）を明記している。</w:t>
            </w:r>
          </w:p>
        </w:tc>
        <w:tc>
          <w:tcPr>
            <w:tcW w:w="851" w:type="dxa"/>
          </w:tcPr>
          <w:p w14:paraId="045FD70B" w14:textId="77777777" w:rsidR="003409A5" w:rsidRPr="003409A5" w:rsidRDefault="003409A5" w:rsidP="00D310FE">
            <w:pPr>
              <w:jc w:val="center"/>
              <w:rPr>
                <w:sz w:val="18"/>
                <w:szCs w:val="20"/>
              </w:rPr>
            </w:pPr>
          </w:p>
        </w:tc>
        <w:tc>
          <w:tcPr>
            <w:tcW w:w="844" w:type="dxa"/>
          </w:tcPr>
          <w:p w14:paraId="6BC983D4" w14:textId="77777777" w:rsidR="003409A5" w:rsidRPr="003409A5" w:rsidRDefault="003409A5" w:rsidP="00D310FE">
            <w:pPr>
              <w:jc w:val="center"/>
              <w:rPr>
                <w:sz w:val="18"/>
                <w:szCs w:val="20"/>
              </w:rPr>
            </w:pPr>
          </w:p>
        </w:tc>
      </w:tr>
      <w:tr w:rsidR="003409A5" w:rsidRPr="003409A5" w14:paraId="5F410AB2" w14:textId="77777777" w:rsidTr="003409A5">
        <w:tc>
          <w:tcPr>
            <w:tcW w:w="7933" w:type="dxa"/>
          </w:tcPr>
          <w:p w14:paraId="4E5655CD" w14:textId="3D61EE36" w:rsidR="003409A5" w:rsidRPr="003409A5" w:rsidRDefault="003409A5" w:rsidP="003409A5">
            <w:pPr>
              <w:pStyle w:val="a4"/>
              <w:numPr>
                <w:ilvl w:val="0"/>
                <w:numId w:val="9"/>
              </w:numPr>
              <w:ind w:leftChars="0"/>
              <w:jc w:val="left"/>
              <w:rPr>
                <w:sz w:val="18"/>
                <w:szCs w:val="20"/>
              </w:rPr>
            </w:pPr>
            <w:r w:rsidRPr="003409A5">
              <w:rPr>
                <w:rFonts w:hint="eastAsia"/>
                <w:sz w:val="18"/>
                <w:szCs w:val="20"/>
              </w:rPr>
              <w:t>研究成果の公表方法について明記している。</w:t>
            </w:r>
          </w:p>
        </w:tc>
        <w:tc>
          <w:tcPr>
            <w:tcW w:w="851" w:type="dxa"/>
          </w:tcPr>
          <w:p w14:paraId="6126867E" w14:textId="77777777" w:rsidR="003409A5" w:rsidRPr="003409A5" w:rsidRDefault="003409A5" w:rsidP="00D310FE">
            <w:pPr>
              <w:jc w:val="center"/>
              <w:rPr>
                <w:sz w:val="18"/>
                <w:szCs w:val="20"/>
              </w:rPr>
            </w:pPr>
          </w:p>
        </w:tc>
        <w:tc>
          <w:tcPr>
            <w:tcW w:w="844" w:type="dxa"/>
          </w:tcPr>
          <w:p w14:paraId="1E0274A1" w14:textId="77777777" w:rsidR="003409A5" w:rsidRPr="003409A5" w:rsidRDefault="003409A5" w:rsidP="00D310FE">
            <w:pPr>
              <w:jc w:val="center"/>
              <w:rPr>
                <w:sz w:val="18"/>
                <w:szCs w:val="20"/>
              </w:rPr>
            </w:pPr>
          </w:p>
        </w:tc>
      </w:tr>
      <w:tr w:rsidR="003409A5" w:rsidRPr="003409A5" w14:paraId="334EC63A" w14:textId="77777777" w:rsidTr="003409A5">
        <w:tc>
          <w:tcPr>
            <w:tcW w:w="7933" w:type="dxa"/>
            <w:shd w:val="clear" w:color="auto" w:fill="D0CECE" w:themeFill="background2" w:themeFillShade="E6"/>
          </w:tcPr>
          <w:p w14:paraId="38EC44F1" w14:textId="2910CBA8" w:rsidR="003409A5" w:rsidRPr="003409A5" w:rsidRDefault="003409A5" w:rsidP="003409A5">
            <w:pPr>
              <w:pStyle w:val="a4"/>
              <w:numPr>
                <w:ilvl w:val="0"/>
                <w:numId w:val="8"/>
              </w:numPr>
              <w:ind w:leftChars="0"/>
              <w:jc w:val="left"/>
              <w:rPr>
                <w:sz w:val="18"/>
                <w:szCs w:val="20"/>
              </w:rPr>
            </w:pPr>
            <w:r>
              <w:rPr>
                <w:rFonts w:hint="eastAsia"/>
                <w:sz w:val="18"/>
                <w:szCs w:val="20"/>
              </w:rPr>
              <w:t>その他</w:t>
            </w:r>
          </w:p>
        </w:tc>
        <w:tc>
          <w:tcPr>
            <w:tcW w:w="851" w:type="dxa"/>
            <w:shd w:val="clear" w:color="auto" w:fill="D0CECE" w:themeFill="background2" w:themeFillShade="E6"/>
          </w:tcPr>
          <w:p w14:paraId="5B1D9B0E" w14:textId="77777777" w:rsidR="003409A5" w:rsidRPr="003409A5" w:rsidRDefault="003409A5" w:rsidP="00D310FE">
            <w:pPr>
              <w:jc w:val="center"/>
              <w:rPr>
                <w:sz w:val="18"/>
                <w:szCs w:val="20"/>
              </w:rPr>
            </w:pPr>
          </w:p>
        </w:tc>
        <w:tc>
          <w:tcPr>
            <w:tcW w:w="844" w:type="dxa"/>
            <w:shd w:val="clear" w:color="auto" w:fill="D0CECE" w:themeFill="background2" w:themeFillShade="E6"/>
          </w:tcPr>
          <w:p w14:paraId="19D24932" w14:textId="77777777" w:rsidR="003409A5" w:rsidRPr="003409A5" w:rsidRDefault="003409A5" w:rsidP="00D310FE">
            <w:pPr>
              <w:jc w:val="center"/>
              <w:rPr>
                <w:sz w:val="18"/>
                <w:szCs w:val="20"/>
              </w:rPr>
            </w:pPr>
          </w:p>
        </w:tc>
      </w:tr>
      <w:tr w:rsidR="003409A5" w:rsidRPr="003409A5" w14:paraId="7A47939B" w14:textId="77777777" w:rsidTr="003409A5">
        <w:tc>
          <w:tcPr>
            <w:tcW w:w="7933" w:type="dxa"/>
          </w:tcPr>
          <w:p w14:paraId="36F4C74E" w14:textId="0E8B79B4" w:rsidR="003409A5" w:rsidRPr="003409A5" w:rsidRDefault="003409A5" w:rsidP="003409A5">
            <w:pPr>
              <w:pStyle w:val="a4"/>
              <w:numPr>
                <w:ilvl w:val="0"/>
                <w:numId w:val="9"/>
              </w:numPr>
              <w:ind w:leftChars="0"/>
              <w:jc w:val="left"/>
              <w:rPr>
                <w:sz w:val="18"/>
                <w:szCs w:val="20"/>
              </w:rPr>
            </w:pPr>
            <w:r>
              <w:rPr>
                <w:rFonts w:hint="eastAsia"/>
                <w:sz w:val="18"/>
                <w:szCs w:val="20"/>
              </w:rPr>
              <w:t>他者が作成した質問紙・調査票等を使用する場合、使用許可を得ていることを明記している。</w:t>
            </w:r>
          </w:p>
        </w:tc>
        <w:tc>
          <w:tcPr>
            <w:tcW w:w="851" w:type="dxa"/>
          </w:tcPr>
          <w:p w14:paraId="678ECEBB" w14:textId="77777777" w:rsidR="003409A5" w:rsidRPr="003409A5" w:rsidRDefault="003409A5" w:rsidP="00D310FE">
            <w:pPr>
              <w:jc w:val="center"/>
              <w:rPr>
                <w:sz w:val="18"/>
                <w:szCs w:val="20"/>
              </w:rPr>
            </w:pPr>
          </w:p>
        </w:tc>
        <w:tc>
          <w:tcPr>
            <w:tcW w:w="844" w:type="dxa"/>
          </w:tcPr>
          <w:p w14:paraId="6C9DBC24" w14:textId="77777777" w:rsidR="003409A5" w:rsidRPr="003409A5" w:rsidRDefault="003409A5" w:rsidP="00D310FE">
            <w:pPr>
              <w:jc w:val="center"/>
              <w:rPr>
                <w:sz w:val="18"/>
                <w:szCs w:val="20"/>
              </w:rPr>
            </w:pPr>
          </w:p>
        </w:tc>
      </w:tr>
      <w:tr w:rsidR="00D310FE" w:rsidRPr="003409A5" w14:paraId="7607736B" w14:textId="77777777" w:rsidTr="00D310FE">
        <w:tc>
          <w:tcPr>
            <w:tcW w:w="7933" w:type="dxa"/>
          </w:tcPr>
          <w:p w14:paraId="1EFAEA46" w14:textId="77777777" w:rsidR="00D310FE" w:rsidRDefault="00D310FE" w:rsidP="00612996">
            <w:pPr>
              <w:pStyle w:val="a4"/>
              <w:numPr>
                <w:ilvl w:val="0"/>
                <w:numId w:val="9"/>
              </w:numPr>
              <w:ind w:leftChars="0"/>
              <w:jc w:val="left"/>
              <w:rPr>
                <w:sz w:val="18"/>
                <w:szCs w:val="20"/>
              </w:rPr>
            </w:pPr>
            <w:r>
              <w:rPr>
                <w:rFonts w:hint="eastAsia"/>
                <w:sz w:val="18"/>
                <w:szCs w:val="20"/>
              </w:rPr>
              <w:t>研究資金を外部から得ている場合は、資金の出所について明記している。</w:t>
            </w:r>
          </w:p>
        </w:tc>
        <w:tc>
          <w:tcPr>
            <w:tcW w:w="851" w:type="dxa"/>
          </w:tcPr>
          <w:p w14:paraId="1AFA3561" w14:textId="77777777" w:rsidR="00D310FE" w:rsidRPr="003409A5" w:rsidRDefault="00D310FE" w:rsidP="00612996">
            <w:pPr>
              <w:jc w:val="center"/>
              <w:rPr>
                <w:sz w:val="18"/>
                <w:szCs w:val="20"/>
              </w:rPr>
            </w:pPr>
          </w:p>
        </w:tc>
        <w:tc>
          <w:tcPr>
            <w:tcW w:w="844" w:type="dxa"/>
          </w:tcPr>
          <w:p w14:paraId="0BDE9BB0" w14:textId="77777777" w:rsidR="00D310FE" w:rsidRPr="003409A5" w:rsidRDefault="00D310FE" w:rsidP="00612996">
            <w:pPr>
              <w:jc w:val="center"/>
              <w:rPr>
                <w:sz w:val="18"/>
                <w:szCs w:val="20"/>
              </w:rPr>
            </w:pPr>
          </w:p>
        </w:tc>
      </w:tr>
      <w:tr w:rsidR="00D310FE" w:rsidRPr="003409A5" w14:paraId="3619AFE4" w14:textId="77777777" w:rsidTr="00D310FE">
        <w:tc>
          <w:tcPr>
            <w:tcW w:w="7933" w:type="dxa"/>
          </w:tcPr>
          <w:p w14:paraId="16E3D0D3" w14:textId="77777777" w:rsidR="00D310FE" w:rsidRDefault="00D310FE" w:rsidP="00612996">
            <w:pPr>
              <w:pStyle w:val="a4"/>
              <w:numPr>
                <w:ilvl w:val="0"/>
                <w:numId w:val="9"/>
              </w:numPr>
              <w:ind w:leftChars="0"/>
              <w:jc w:val="left"/>
              <w:rPr>
                <w:sz w:val="18"/>
                <w:szCs w:val="20"/>
              </w:rPr>
            </w:pPr>
            <w:r>
              <w:rPr>
                <w:rFonts w:hint="eastAsia"/>
                <w:sz w:val="18"/>
                <w:szCs w:val="20"/>
              </w:rPr>
              <w:t>利益相反の有無（有の場合はその内容）を明記している。</w:t>
            </w:r>
          </w:p>
        </w:tc>
        <w:tc>
          <w:tcPr>
            <w:tcW w:w="851" w:type="dxa"/>
          </w:tcPr>
          <w:p w14:paraId="3CCEF95B" w14:textId="77777777" w:rsidR="00D310FE" w:rsidRPr="003409A5" w:rsidRDefault="00D310FE" w:rsidP="00612996">
            <w:pPr>
              <w:jc w:val="center"/>
              <w:rPr>
                <w:sz w:val="18"/>
                <w:szCs w:val="20"/>
              </w:rPr>
            </w:pPr>
          </w:p>
        </w:tc>
        <w:tc>
          <w:tcPr>
            <w:tcW w:w="844" w:type="dxa"/>
          </w:tcPr>
          <w:p w14:paraId="6B40F591" w14:textId="77777777" w:rsidR="00D310FE" w:rsidRPr="003409A5" w:rsidRDefault="00D310FE" w:rsidP="00612996">
            <w:pPr>
              <w:jc w:val="center"/>
              <w:rPr>
                <w:sz w:val="18"/>
                <w:szCs w:val="20"/>
              </w:rPr>
            </w:pPr>
          </w:p>
        </w:tc>
      </w:tr>
    </w:tbl>
    <w:p w14:paraId="39F9EE07" w14:textId="77777777" w:rsidR="006C53E4" w:rsidRPr="00D310FE" w:rsidRDefault="006C53E4" w:rsidP="006C53E4">
      <w:pPr>
        <w:jc w:val="left"/>
      </w:pPr>
    </w:p>
    <w:p w14:paraId="4B162BDE" w14:textId="3C0DDD35" w:rsidR="006C53E4" w:rsidRDefault="003409A5" w:rsidP="006C53E4">
      <w:pPr>
        <w:pStyle w:val="a4"/>
        <w:numPr>
          <w:ilvl w:val="0"/>
          <w:numId w:val="7"/>
        </w:numPr>
        <w:ind w:leftChars="0"/>
        <w:jc w:val="left"/>
      </w:pPr>
      <w:r>
        <w:rPr>
          <w:rFonts w:hint="eastAsia"/>
        </w:rPr>
        <w:t>研究計画書に添付する資料</w:t>
      </w:r>
    </w:p>
    <w:tbl>
      <w:tblPr>
        <w:tblStyle w:val="a3"/>
        <w:tblW w:w="0" w:type="auto"/>
        <w:tblLook w:val="04A0" w:firstRow="1" w:lastRow="0" w:firstColumn="1" w:lastColumn="0" w:noHBand="0" w:noVBand="1"/>
      </w:tblPr>
      <w:tblGrid>
        <w:gridCol w:w="7933"/>
        <w:gridCol w:w="851"/>
        <w:gridCol w:w="844"/>
      </w:tblGrid>
      <w:tr w:rsidR="003409A5" w:rsidRPr="003409A5" w14:paraId="52E840B8" w14:textId="77777777" w:rsidTr="003409A5">
        <w:tc>
          <w:tcPr>
            <w:tcW w:w="7933" w:type="dxa"/>
          </w:tcPr>
          <w:p w14:paraId="44C9B986" w14:textId="77777777" w:rsidR="003409A5" w:rsidRPr="003409A5" w:rsidRDefault="003409A5" w:rsidP="00000468">
            <w:pPr>
              <w:jc w:val="center"/>
              <w:rPr>
                <w:sz w:val="18"/>
                <w:szCs w:val="20"/>
              </w:rPr>
            </w:pPr>
            <w:r w:rsidRPr="003409A5">
              <w:rPr>
                <w:rFonts w:hint="eastAsia"/>
                <w:sz w:val="18"/>
                <w:szCs w:val="20"/>
              </w:rPr>
              <w:t>確認項目</w:t>
            </w:r>
          </w:p>
        </w:tc>
        <w:tc>
          <w:tcPr>
            <w:tcW w:w="851" w:type="dxa"/>
          </w:tcPr>
          <w:p w14:paraId="09DF228C" w14:textId="77777777" w:rsidR="003409A5" w:rsidRPr="003409A5" w:rsidRDefault="003409A5" w:rsidP="00000468">
            <w:pPr>
              <w:jc w:val="center"/>
              <w:rPr>
                <w:sz w:val="18"/>
                <w:szCs w:val="20"/>
              </w:rPr>
            </w:pPr>
            <w:r w:rsidRPr="003409A5">
              <w:rPr>
                <w:rFonts w:hint="eastAsia"/>
                <w:sz w:val="18"/>
                <w:szCs w:val="20"/>
              </w:rPr>
              <w:t>確認済</w:t>
            </w:r>
          </w:p>
        </w:tc>
        <w:tc>
          <w:tcPr>
            <w:tcW w:w="844" w:type="dxa"/>
          </w:tcPr>
          <w:p w14:paraId="503D18AB" w14:textId="77777777" w:rsidR="003409A5" w:rsidRPr="003409A5" w:rsidRDefault="003409A5" w:rsidP="00000468">
            <w:pPr>
              <w:jc w:val="center"/>
              <w:rPr>
                <w:spacing w:val="-20"/>
                <w:sz w:val="18"/>
                <w:szCs w:val="20"/>
              </w:rPr>
            </w:pPr>
            <w:r w:rsidRPr="003409A5">
              <w:rPr>
                <w:rFonts w:hint="eastAsia"/>
                <w:spacing w:val="-20"/>
                <w:sz w:val="18"/>
                <w:szCs w:val="20"/>
              </w:rPr>
              <w:t>該当なし</w:t>
            </w:r>
          </w:p>
        </w:tc>
      </w:tr>
      <w:tr w:rsidR="003409A5" w:rsidRPr="003409A5" w14:paraId="7277426F" w14:textId="77777777" w:rsidTr="00C8603F">
        <w:tc>
          <w:tcPr>
            <w:tcW w:w="7933" w:type="dxa"/>
          </w:tcPr>
          <w:p w14:paraId="1F84CE3A" w14:textId="7EBC43D8" w:rsidR="003409A5" w:rsidRPr="003409A5" w:rsidRDefault="00C8603F" w:rsidP="003409A5">
            <w:pPr>
              <w:pStyle w:val="a4"/>
              <w:numPr>
                <w:ilvl w:val="0"/>
                <w:numId w:val="18"/>
              </w:numPr>
              <w:ind w:leftChars="0"/>
              <w:jc w:val="left"/>
              <w:rPr>
                <w:sz w:val="18"/>
                <w:szCs w:val="20"/>
              </w:rPr>
            </w:pPr>
            <w:bookmarkStart w:id="0" w:name="_Hlk132193767"/>
            <w:r>
              <w:rPr>
                <w:rFonts w:hint="eastAsia"/>
                <w:sz w:val="18"/>
                <w:szCs w:val="20"/>
              </w:rPr>
              <w:t>組織・機関等への研究協力依頼文書</w:t>
            </w:r>
          </w:p>
        </w:tc>
        <w:tc>
          <w:tcPr>
            <w:tcW w:w="851" w:type="dxa"/>
          </w:tcPr>
          <w:p w14:paraId="44E85A51" w14:textId="77777777" w:rsidR="003409A5" w:rsidRPr="003409A5" w:rsidRDefault="003409A5" w:rsidP="00000468">
            <w:pPr>
              <w:jc w:val="center"/>
              <w:rPr>
                <w:sz w:val="18"/>
                <w:szCs w:val="20"/>
              </w:rPr>
            </w:pPr>
          </w:p>
        </w:tc>
        <w:tc>
          <w:tcPr>
            <w:tcW w:w="844" w:type="dxa"/>
          </w:tcPr>
          <w:p w14:paraId="20DDA7B3" w14:textId="77777777" w:rsidR="003409A5" w:rsidRPr="003409A5" w:rsidRDefault="003409A5" w:rsidP="00000468">
            <w:pPr>
              <w:jc w:val="center"/>
              <w:rPr>
                <w:spacing w:val="-20"/>
                <w:sz w:val="18"/>
                <w:szCs w:val="20"/>
              </w:rPr>
            </w:pPr>
          </w:p>
        </w:tc>
      </w:tr>
      <w:tr w:rsidR="00C8603F" w:rsidRPr="003409A5" w14:paraId="0DBC260C" w14:textId="77777777" w:rsidTr="00C8603F">
        <w:tc>
          <w:tcPr>
            <w:tcW w:w="7933" w:type="dxa"/>
          </w:tcPr>
          <w:p w14:paraId="0359C407" w14:textId="51D6C848" w:rsidR="00C8603F" w:rsidRDefault="00C8603F" w:rsidP="003409A5">
            <w:pPr>
              <w:pStyle w:val="a4"/>
              <w:numPr>
                <w:ilvl w:val="0"/>
                <w:numId w:val="18"/>
              </w:numPr>
              <w:ind w:leftChars="0"/>
              <w:jc w:val="left"/>
              <w:rPr>
                <w:sz w:val="18"/>
                <w:szCs w:val="20"/>
              </w:rPr>
            </w:pPr>
            <w:r>
              <w:rPr>
                <w:rFonts w:hint="eastAsia"/>
                <w:sz w:val="18"/>
                <w:szCs w:val="20"/>
              </w:rPr>
              <w:t>組織・機関等からの研究協力承諾書</w:t>
            </w:r>
          </w:p>
        </w:tc>
        <w:tc>
          <w:tcPr>
            <w:tcW w:w="851" w:type="dxa"/>
          </w:tcPr>
          <w:p w14:paraId="25C202EE" w14:textId="77777777" w:rsidR="00C8603F" w:rsidRPr="003409A5" w:rsidRDefault="00C8603F" w:rsidP="00000468">
            <w:pPr>
              <w:jc w:val="center"/>
              <w:rPr>
                <w:sz w:val="18"/>
                <w:szCs w:val="20"/>
              </w:rPr>
            </w:pPr>
          </w:p>
        </w:tc>
        <w:tc>
          <w:tcPr>
            <w:tcW w:w="844" w:type="dxa"/>
          </w:tcPr>
          <w:p w14:paraId="1EF73BC1" w14:textId="77777777" w:rsidR="00C8603F" w:rsidRPr="003409A5" w:rsidRDefault="00C8603F" w:rsidP="00000468">
            <w:pPr>
              <w:jc w:val="center"/>
              <w:rPr>
                <w:spacing w:val="-20"/>
                <w:sz w:val="18"/>
                <w:szCs w:val="20"/>
              </w:rPr>
            </w:pPr>
          </w:p>
        </w:tc>
      </w:tr>
      <w:tr w:rsidR="00C8603F" w:rsidRPr="003409A5" w14:paraId="3C33B1BD" w14:textId="77777777" w:rsidTr="00C8603F">
        <w:tc>
          <w:tcPr>
            <w:tcW w:w="7933" w:type="dxa"/>
          </w:tcPr>
          <w:p w14:paraId="7FFDAB99" w14:textId="6FAF808E" w:rsidR="00C8603F" w:rsidRDefault="00C8603F" w:rsidP="003409A5">
            <w:pPr>
              <w:pStyle w:val="a4"/>
              <w:numPr>
                <w:ilvl w:val="0"/>
                <w:numId w:val="18"/>
              </w:numPr>
              <w:ind w:leftChars="0"/>
              <w:jc w:val="left"/>
              <w:rPr>
                <w:sz w:val="18"/>
                <w:szCs w:val="20"/>
              </w:rPr>
            </w:pPr>
            <w:r>
              <w:rPr>
                <w:rFonts w:hint="eastAsia"/>
                <w:sz w:val="18"/>
                <w:szCs w:val="20"/>
              </w:rPr>
              <w:t>研究対象者への研究協力依頼文書</w:t>
            </w:r>
          </w:p>
        </w:tc>
        <w:tc>
          <w:tcPr>
            <w:tcW w:w="851" w:type="dxa"/>
          </w:tcPr>
          <w:p w14:paraId="41ACF81B" w14:textId="77777777" w:rsidR="00C8603F" w:rsidRPr="003409A5" w:rsidRDefault="00C8603F" w:rsidP="00000468">
            <w:pPr>
              <w:jc w:val="center"/>
              <w:rPr>
                <w:sz w:val="18"/>
                <w:szCs w:val="20"/>
              </w:rPr>
            </w:pPr>
          </w:p>
        </w:tc>
        <w:tc>
          <w:tcPr>
            <w:tcW w:w="844" w:type="dxa"/>
          </w:tcPr>
          <w:p w14:paraId="23B6F076" w14:textId="77777777" w:rsidR="00C8603F" w:rsidRPr="003409A5" w:rsidRDefault="00C8603F" w:rsidP="00000468">
            <w:pPr>
              <w:jc w:val="center"/>
              <w:rPr>
                <w:spacing w:val="-20"/>
                <w:sz w:val="18"/>
                <w:szCs w:val="20"/>
              </w:rPr>
            </w:pPr>
          </w:p>
        </w:tc>
      </w:tr>
      <w:tr w:rsidR="00C8603F" w:rsidRPr="003409A5" w14:paraId="6AA947DA" w14:textId="77777777" w:rsidTr="00C8603F">
        <w:tc>
          <w:tcPr>
            <w:tcW w:w="7933" w:type="dxa"/>
          </w:tcPr>
          <w:p w14:paraId="06C1C099" w14:textId="18F5F467" w:rsidR="00C8603F" w:rsidRDefault="00C8603F" w:rsidP="003409A5">
            <w:pPr>
              <w:pStyle w:val="a4"/>
              <w:numPr>
                <w:ilvl w:val="0"/>
                <w:numId w:val="18"/>
              </w:numPr>
              <w:ind w:leftChars="0"/>
              <w:jc w:val="left"/>
              <w:rPr>
                <w:sz w:val="18"/>
                <w:szCs w:val="20"/>
              </w:rPr>
            </w:pPr>
            <w:r>
              <w:rPr>
                <w:rFonts w:hint="eastAsia"/>
                <w:sz w:val="18"/>
                <w:szCs w:val="20"/>
              </w:rPr>
              <w:t>研究対象者からの研究協力同意書</w:t>
            </w:r>
          </w:p>
        </w:tc>
        <w:tc>
          <w:tcPr>
            <w:tcW w:w="851" w:type="dxa"/>
          </w:tcPr>
          <w:p w14:paraId="5206603C" w14:textId="77777777" w:rsidR="00C8603F" w:rsidRPr="003409A5" w:rsidRDefault="00C8603F" w:rsidP="00000468">
            <w:pPr>
              <w:jc w:val="center"/>
              <w:rPr>
                <w:sz w:val="18"/>
                <w:szCs w:val="20"/>
              </w:rPr>
            </w:pPr>
          </w:p>
        </w:tc>
        <w:tc>
          <w:tcPr>
            <w:tcW w:w="844" w:type="dxa"/>
          </w:tcPr>
          <w:p w14:paraId="59A6AF8B" w14:textId="77777777" w:rsidR="00C8603F" w:rsidRPr="003409A5" w:rsidRDefault="00C8603F" w:rsidP="00000468">
            <w:pPr>
              <w:jc w:val="center"/>
              <w:rPr>
                <w:spacing w:val="-20"/>
                <w:sz w:val="18"/>
                <w:szCs w:val="20"/>
              </w:rPr>
            </w:pPr>
          </w:p>
        </w:tc>
      </w:tr>
      <w:tr w:rsidR="00C8603F" w:rsidRPr="003409A5" w14:paraId="5FEE875C" w14:textId="77777777" w:rsidTr="00C8603F">
        <w:tc>
          <w:tcPr>
            <w:tcW w:w="7933" w:type="dxa"/>
          </w:tcPr>
          <w:p w14:paraId="6C5DF9EC" w14:textId="71CFFA58" w:rsidR="00C8603F" w:rsidRDefault="00C8603F" w:rsidP="003409A5">
            <w:pPr>
              <w:pStyle w:val="a4"/>
              <w:numPr>
                <w:ilvl w:val="0"/>
                <w:numId w:val="18"/>
              </w:numPr>
              <w:ind w:leftChars="0"/>
              <w:jc w:val="left"/>
              <w:rPr>
                <w:sz w:val="18"/>
                <w:szCs w:val="20"/>
              </w:rPr>
            </w:pPr>
            <w:r>
              <w:rPr>
                <w:rFonts w:hint="eastAsia"/>
                <w:sz w:val="18"/>
                <w:szCs w:val="20"/>
              </w:rPr>
              <w:t>研究対象者からの研究協力同意撤回書</w:t>
            </w:r>
          </w:p>
        </w:tc>
        <w:tc>
          <w:tcPr>
            <w:tcW w:w="851" w:type="dxa"/>
          </w:tcPr>
          <w:p w14:paraId="6C49CEAA" w14:textId="77777777" w:rsidR="00C8603F" w:rsidRPr="003409A5" w:rsidRDefault="00C8603F" w:rsidP="00000468">
            <w:pPr>
              <w:jc w:val="center"/>
              <w:rPr>
                <w:sz w:val="18"/>
                <w:szCs w:val="20"/>
              </w:rPr>
            </w:pPr>
          </w:p>
        </w:tc>
        <w:tc>
          <w:tcPr>
            <w:tcW w:w="844" w:type="dxa"/>
          </w:tcPr>
          <w:p w14:paraId="668A3A61" w14:textId="77777777" w:rsidR="00C8603F" w:rsidRPr="003409A5" w:rsidRDefault="00C8603F" w:rsidP="00000468">
            <w:pPr>
              <w:jc w:val="center"/>
              <w:rPr>
                <w:spacing w:val="-20"/>
                <w:sz w:val="18"/>
                <w:szCs w:val="20"/>
              </w:rPr>
            </w:pPr>
          </w:p>
        </w:tc>
      </w:tr>
      <w:tr w:rsidR="00C8603F" w:rsidRPr="003409A5" w14:paraId="703AB2E6" w14:textId="77777777" w:rsidTr="00C8603F">
        <w:tc>
          <w:tcPr>
            <w:tcW w:w="7933" w:type="dxa"/>
          </w:tcPr>
          <w:p w14:paraId="57D51354" w14:textId="5EB6AEA1" w:rsidR="00C8603F" w:rsidRDefault="00C8603F" w:rsidP="003409A5">
            <w:pPr>
              <w:pStyle w:val="a4"/>
              <w:numPr>
                <w:ilvl w:val="0"/>
                <w:numId w:val="18"/>
              </w:numPr>
              <w:ind w:leftChars="0"/>
              <w:jc w:val="left"/>
              <w:rPr>
                <w:sz w:val="18"/>
                <w:szCs w:val="20"/>
              </w:rPr>
            </w:pPr>
            <w:r>
              <w:rPr>
                <w:rFonts w:hint="eastAsia"/>
                <w:sz w:val="18"/>
                <w:szCs w:val="20"/>
              </w:rPr>
              <w:t>データ収集に使用する質問紙</w:t>
            </w:r>
            <w:r w:rsidR="00166DD8">
              <w:rPr>
                <w:rFonts w:hint="eastAsia"/>
                <w:sz w:val="18"/>
                <w:szCs w:val="20"/>
              </w:rPr>
              <w:t>やインタビューガイド</w:t>
            </w:r>
          </w:p>
        </w:tc>
        <w:tc>
          <w:tcPr>
            <w:tcW w:w="851" w:type="dxa"/>
          </w:tcPr>
          <w:p w14:paraId="24535855" w14:textId="77777777" w:rsidR="00C8603F" w:rsidRPr="003409A5" w:rsidRDefault="00C8603F" w:rsidP="00000468">
            <w:pPr>
              <w:jc w:val="center"/>
              <w:rPr>
                <w:sz w:val="18"/>
                <w:szCs w:val="20"/>
              </w:rPr>
            </w:pPr>
          </w:p>
        </w:tc>
        <w:tc>
          <w:tcPr>
            <w:tcW w:w="844" w:type="dxa"/>
          </w:tcPr>
          <w:p w14:paraId="2C706E0D" w14:textId="77777777" w:rsidR="00C8603F" w:rsidRPr="003409A5" w:rsidRDefault="00C8603F" w:rsidP="00000468">
            <w:pPr>
              <w:jc w:val="center"/>
              <w:rPr>
                <w:spacing w:val="-20"/>
                <w:sz w:val="18"/>
                <w:szCs w:val="20"/>
              </w:rPr>
            </w:pPr>
          </w:p>
        </w:tc>
      </w:tr>
      <w:tr w:rsidR="00C8603F" w:rsidRPr="003409A5" w14:paraId="68DB39A3" w14:textId="77777777" w:rsidTr="00C8603F">
        <w:tc>
          <w:tcPr>
            <w:tcW w:w="7933" w:type="dxa"/>
          </w:tcPr>
          <w:p w14:paraId="4B8FCEDC" w14:textId="5CF45881" w:rsidR="00C8603F" w:rsidRDefault="00C8603F" w:rsidP="003409A5">
            <w:pPr>
              <w:pStyle w:val="a4"/>
              <w:numPr>
                <w:ilvl w:val="0"/>
                <w:numId w:val="18"/>
              </w:numPr>
              <w:ind w:leftChars="0"/>
              <w:jc w:val="left"/>
              <w:rPr>
                <w:sz w:val="18"/>
                <w:szCs w:val="20"/>
              </w:rPr>
            </w:pPr>
            <w:r>
              <w:rPr>
                <w:rFonts w:hint="eastAsia"/>
                <w:sz w:val="18"/>
                <w:szCs w:val="20"/>
              </w:rPr>
              <w:t>介入に使用する資料や説明文書</w:t>
            </w:r>
          </w:p>
        </w:tc>
        <w:tc>
          <w:tcPr>
            <w:tcW w:w="851" w:type="dxa"/>
          </w:tcPr>
          <w:p w14:paraId="66FFAC1B" w14:textId="77777777" w:rsidR="00C8603F" w:rsidRPr="003409A5" w:rsidRDefault="00C8603F" w:rsidP="00000468">
            <w:pPr>
              <w:jc w:val="center"/>
              <w:rPr>
                <w:sz w:val="18"/>
                <w:szCs w:val="20"/>
              </w:rPr>
            </w:pPr>
          </w:p>
        </w:tc>
        <w:tc>
          <w:tcPr>
            <w:tcW w:w="844" w:type="dxa"/>
          </w:tcPr>
          <w:p w14:paraId="797A6E02" w14:textId="77777777" w:rsidR="00C8603F" w:rsidRPr="003409A5" w:rsidRDefault="00C8603F" w:rsidP="00000468">
            <w:pPr>
              <w:jc w:val="center"/>
              <w:rPr>
                <w:spacing w:val="-20"/>
                <w:sz w:val="18"/>
                <w:szCs w:val="20"/>
              </w:rPr>
            </w:pPr>
          </w:p>
        </w:tc>
      </w:tr>
      <w:tr w:rsidR="00C8603F" w:rsidRPr="003409A5" w14:paraId="780821BD" w14:textId="77777777" w:rsidTr="00000468">
        <w:tc>
          <w:tcPr>
            <w:tcW w:w="7933" w:type="dxa"/>
          </w:tcPr>
          <w:p w14:paraId="221EF4A4" w14:textId="1FCA6C25" w:rsidR="00C8603F" w:rsidRDefault="00C8603F" w:rsidP="003409A5">
            <w:pPr>
              <w:pStyle w:val="a4"/>
              <w:numPr>
                <w:ilvl w:val="0"/>
                <w:numId w:val="18"/>
              </w:numPr>
              <w:ind w:leftChars="0"/>
              <w:jc w:val="left"/>
              <w:rPr>
                <w:sz w:val="18"/>
                <w:szCs w:val="20"/>
              </w:rPr>
            </w:pPr>
            <w:r>
              <w:rPr>
                <w:rFonts w:hint="eastAsia"/>
                <w:sz w:val="18"/>
                <w:szCs w:val="20"/>
              </w:rPr>
              <w:t>業者に委託する際の個人情報の漏洩防止に関する契約書等</w:t>
            </w:r>
          </w:p>
        </w:tc>
        <w:tc>
          <w:tcPr>
            <w:tcW w:w="851" w:type="dxa"/>
            <w:tcBorders>
              <w:bottom w:val="single" w:sz="4" w:space="0" w:color="auto"/>
            </w:tcBorders>
          </w:tcPr>
          <w:p w14:paraId="189BEA75" w14:textId="77777777" w:rsidR="00C8603F" w:rsidRPr="003409A5" w:rsidRDefault="00C8603F" w:rsidP="00000468">
            <w:pPr>
              <w:jc w:val="center"/>
              <w:rPr>
                <w:sz w:val="18"/>
                <w:szCs w:val="20"/>
              </w:rPr>
            </w:pPr>
          </w:p>
        </w:tc>
        <w:tc>
          <w:tcPr>
            <w:tcW w:w="844" w:type="dxa"/>
            <w:tcBorders>
              <w:bottom w:val="single" w:sz="4" w:space="0" w:color="auto"/>
            </w:tcBorders>
          </w:tcPr>
          <w:p w14:paraId="307E4ACB" w14:textId="77777777" w:rsidR="00C8603F" w:rsidRPr="003409A5" w:rsidRDefault="00C8603F" w:rsidP="00000468">
            <w:pPr>
              <w:jc w:val="center"/>
              <w:rPr>
                <w:spacing w:val="-20"/>
                <w:sz w:val="18"/>
                <w:szCs w:val="20"/>
              </w:rPr>
            </w:pPr>
          </w:p>
        </w:tc>
      </w:tr>
      <w:bookmarkEnd w:id="0"/>
    </w:tbl>
    <w:p w14:paraId="7AEC0CF9" w14:textId="2AEE29A2" w:rsidR="003409A5" w:rsidRPr="00057D45" w:rsidRDefault="003409A5" w:rsidP="00DF6C1B">
      <w:pPr>
        <w:ind w:right="525"/>
      </w:pPr>
    </w:p>
    <w:sectPr w:rsidR="003409A5" w:rsidRPr="00057D45" w:rsidSect="003701DF">
      <w:headerReference w:type="default" r:id="rId8"/>
      <w:pgSz w:w="11906" w:h="16838" w:code="9"/>
      <w:pgMar w:top="1134" w:right="1134" w:bottom="1134" w:left="1134"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EC69" w14:textId="77777777" w:rsidR="00ED4580" w:rsidRDefault="00ED4580" w:rsidP="005F0298">
      <w:r>
        <w:separator/>
      </w:r>
    </w:p>
  </w:endnote>
  <w:endnote w:type="continuationSeparator" w:id="0">
    <w:p w14:paraId="5859E751" w14:textId="77777777" w:rsidR="00ED4580" w:rsidRDefault="00ED4580" w:rsidP="005F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44C5" w14:textId="77777777" w:rsidR="00ED4580" w:rsidRDefault="00ED4580" w:rsidP="005F0298">
      <w:r>
        <w:separator/>
      </w:r>
    </w:p>
  </w:footnote>
  <w:footnote w:type="continuationSeparator" w:id="0">
    <w:p w14:paraId="00D7F149" w14:textId="77777777" w:rsidR="00ED4580" w:rsidRDefault="00ED4580" w:rsidP="005F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BA5F" w14:textId="0C321E72" w:rsidR="003701DF" w:rsidRDefault="00AD573D" w:rsidP="00AD573D">
    <w:pPr>
      <w:pStyle w:val="ad"/>
      <w:wordWrap w:val="0"/>
      <w:jc w:val="right"/>
    </w:pPr>
    <w:r>
      <w:rPr>
        <w:rFonts w:hint="eastAsia"/>
      </w:rPr>
      <w:t>2023/6/10　2022年度第6回理事会承認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D2B"/>
    <w:multiLevelType w:val="hybridMultilevel"/>
    <w:tmpl w:val="5582E41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7E398C"/>
    <w:multiLevelType w:val="hybridMultilevel"/>
    <w:tmpl w:val="EF4CEF0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2C7B09"/>
    <w:multiLevelType w:val="hybridMultilevel"/>
    <w:tmpl w:val="C2B4E5F6"/>
    <w:lvl w:ilvl="0" w:tplc="965A94AA">
      <w:start w:val="1"/>
      <w:numFmt w:val="upperLetter"/>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F0E96"/>
    <w:multiLevelType w:val="hybridMultilevel"/>
    <w:tmpl w:val="254C339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start w:val="1"/>
      <w:numFmt w:val="decimalFullWidth"/>
      <w:lvlText w:val="%3．"/>
      <w:lvlJc w:val="left"/>
      <w:pPr>
        <w:ind w:left="1260" w:hanging="42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AEE6CA9"/>
    <w:multiLevelType w:val="hybridMultilevel"/>
    <w:tmpl w:val="B7A836AE"/>
    <w:lvl w:ilvl="0" w:tplc="19EE283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42D85"/>
    <w:multiLevelType w:val="hybridMultilevel"/>
    <w:tmpl w:val="824C323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F7077E8"/>
    <w:multiLevelType w:val="hybridMultilevel"/>
    <w:tmpl w:val="C2689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A3223B"/>
    <w:multiLevelType w:val="hybridMultilevel"/>
    <w:tmpl w:val="B5B225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71EBC"/>
    <w:multiLevelType w:val="hybridMultilevel"/>
    <w:tmpl w:val="254C3392"/>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395CD74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407B8"/>
    <w:multiLevelType w:val="hybridMultilevel"/>
    <w:tmpl w:val="482AD7B8"/>
    <w:lvl w:ilvl="0" w:tplc="6B8C49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DA57CF"/>
    <w:multiLevelType w:val="hybridMultilevel"/>
    <w:tmpl w:val="478AFA9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FC26D86"/>
    <w:multiLevelType w:val="hybridMultilevel"/>
    <w:tmpl w:val="A360085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E52B22"/>
    <w:multiLevelType w:val="hybridMultilevel"/>
    <w:tmpl w:val="99C82250"/>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0B3450"/>
    <w:multiLevelType w:val="hybridMultilevel"/>
    <w:tmpl w:val="4FDC21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362042"/>
    <w:multiLevelType w:val="hybridMultilevel"/>
    <w:tmpl w:val="4E24343E"/>
    <w:lvl w:ilvl="0" w:tplc="07743AAC">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FA5640"/>
    <w:multiLevelType w:val="hybridMultilevel"/>
    <w:tmpl w:val="38FA24A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163853"/>
    <w:multiLevelType w:val="hybridMultilevel"/>
    <w:tmpl w:val="FC1677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864384"/>
    <w:multiLevelType w:val="hybridMultilevel"/>
    <w:tmpl w:val="12661C0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571442"/>
    <w:multiLevelType w:val="hybridMultilevel"/>
    <w:tmpl w:val="D568AD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DE1439"/>
    <w:multiLevelType w:val="hybridMultilevel"/>
    <w:tmpl w:val="99C8225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77856C4B"/>
    <w:multiLevelType w:val="hybridMultilevel"/>
    <w:tmpl w:val="ACC207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85D4BE2"/>
    <w:multiLevelType w:val="hybridMultilevel"/>
    <w:tmpl w:val="92C06D06"/>
    <w:lvl w:ilvl="0" w:tplc="6B8C49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DDA656C"/>
    <w:multiLevelType w:val="hybridMultilevel"/>
    <w:tmpl w:val="4ABED570"/>
    <w:lvl w:ilvl="0" w:tplc="6B8C49E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5433C"/>
    <w:multiLevelType w:val="hybridMultilevel"/>
    <w:tmpl w:val="2DFEB462"/>
    <w:lvl w:ilvl="0" w:tplc="259652CE">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80057773">
    <w:abstractNumId w:val="20"/>
  </w:num>
  <w:num w:numId="2" w16cid:durableId="1618491526">
    <w:abstractNumId w:val="21"/>
  </w:num>
  <w:num w:numId="3" w16cid:durableId="47075466">
    <w:abstractNumId w:val="22"/>
  </w:num>
  <w:num w:numId="4" w16cid:durableId="647637645">
    <w:abstractNumId w:val="9"/>
  </w:num>
  <w:num w:numId="5" w16cid:durableId="757025326">
    <w:abstractNumId w:val="1"/>
  </w:num>
  <w:num w:numId="6" w16cid:durableId="1415131131">
    <w:abstractNumId w:val="23"/>
  </w:num>
  <w:num w:numId="7" w16cid:durableId="1865751473">
    <w:abstractNumId w:val="7"/>
  </w:num>
  <w:num w:numId="8" w16cid:durableId="1957130974">
    <w:abstractNumId w:val="2"/>
  </w:num>
  <w:num w:numId="9" w16cid:durableId="105273944">
    <w:abstractNumId w:val="8"/>
  </w:num>
  <w:num w:numId="10" w16cid:durableId="109126205">
    <w:abstractNumId w:val="14"/>
  </w:num>
  <w:num w:numId="11" w16cid:durableId="1580627826">
    <w:abstractNumId w:val="11"/>
  </w:num>
  <w:num w:numId="12" w16cid:durableId="1624460095">
    <w:abstractNumId w:val="0"/>
  </w:num>
  <w:num w:numId="13" w16cid:durableId="2067682573">
    <w:abstractNumId w:val="6"/>
  </w:num>
  <w:num w:numId="14" w16cid:durableId="1061754303">
    <w:abstractNumId w:val="18"/>
  </w:num>
  <w:num w:numId="15" w16cid:durableId="998340711">
    <w:abstractNumId w:val="15"/>
  </w:num>
  <w:num w:numId="16" w16cid:durableId="443816603">
    <w:abstractNumId w:val="16"/>
  </w:num>
  <w:num w:numId="17" w16cid:durableId="1406563937">
    <w:abstractNumId w:val="13"/>
  </w:num>
  <w:num w:numId="18" w16cid:durableId="175116942">
    <w:abstractNumId w:val="4"/>
  </w:num>
  <w:num w:numId="19" w16cid:durableId="708603146">
    <w:abstractNumId w:val="17"/>
  </w:num>
  <w:num w:numId="20" w16cid:durableId="1584796093">
    <w:abstractNumId w:val="10"/>
  </w:num>
  <w:num w:numId="21" w16cid:durableId="880557001">
    <w:abstractNumId w:val="12"/>
  </w:num>
  <w:num w:numId="22" w16cid:durableId="3290102">
    <w:abstractNumId w:val="19"/>
  </w:num>
  <w:num w:numId="23" w16cid:durableId="28997182">
    <w:abstractNumId w:val="5"/>
  </w:num>
  <w:num w:numId="24" w16cid:durableId="900941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CA"/>
    <w:rsid w:val="00057D45"/>
    <w:rsid w:val="00166DD8"/>
    <w:rsid w:val="00182DB6"/>
    <w:rsid w:val="001E7DC0"/>
    <w:rsid w:val="0026752C"/>
    <w:rsid w:val="002F5D35"/>
    <w:rsid w:val="0030662E"/>
    <w:rsid w:val="00314966"/>
    <w:rsid w:val="003409A5"/>
    <w:rsid w:val="003701DF"/>
    <w:rsid w:val="00384F0C"/>
    <w:rsid w:val="003E36C2"/>
    <w:rsid w:val="00414029"/>
    <w:rsid w:val="00421942"/>
    <w:rsid w:val="00425FCA"/>
    <w:rsid w:val="00436F9C"/>
    <w:rsid w:val="00484126"/>
    <w:rsid w:val="004B6C13"/>
    <w:rsid w:val="005F0298"/>
    <w:rsid w:val="0068047E"/>
    <w:rsid w:val="006A18E9"/>
    <w:rsid w:val="006C53E4"/>
    <w:rsid w:val="006C79F3"/>
    <w:rsid w:val="006F23DB"/>
    <w:rsid w:val="00701148"/>
    <w:rsid w:val="00722143"/>
    <w:rsid w:val="0078083D"/>
    <w:rsid w:val="00812734"/>
    <w:rsid w:val="008375FA"/>
    <w:rsid w:val="008519DB"/>
    <w:rsid w:val="008B780C"/>
    <w:rsid w:val="0090714D"/>
    <w:rsid w:val="00994862"/>
    <w:rsid w:val="00A06E4F"/>
    <w:rsid w:val="00AA29BB"/>
    <w:rsid w:val="00AD573D"/>
    <w:rsid w:val="00AE4DAF"/>
    <w:rsid w:val="00AF6EA9"/>
    <w:rsid w:val="00B312A1"/>
    <w:rsid w:val="00B83BE9"/>
    <w:rsid w:val="00BD4513"/>
    <w:rsid w:val="00BD7530"/>
    <w:rsid w:val="00C65831"/>
    <w:rsid w:val="00C8603F"/>
    <w:rsid w:val="00CA6FB5"/>
    <w:rsid w:val="00D310FE"/>
    <w:rsid w:val="00D835BF"/>
    <w:rsid w:val="00DA5A62"/>
    <w:rsid w:val="00DE405F"/>
    <w:rsid w:val="00DF6C1B"/>
    <w:rsid w:val="00ED4580"/>
    <w:rsid w:val="00F25A70"/>
    <w:rsid w:val="00F46DD8"/>
    <w:rsid w:val="00F7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3FE9D"/>
  <w15:chartTrackingRefBased/>
  <w15:docId w15:val="{17859723-5492-4579-8CEF-CE59A5EB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29BB"/>
    <w:pPr>
      <w:ind w:leftChars="400" w:left="840"/>
    </w:pPr>
  </w:style>
  <w:style w:type="paragraph" w:styleId="a5">
    <w:name w:val="Note Heading"/>
    <w:basedOn w:val="a"/>
    <w:next w:val="a"/>
    <w:link w:val="a6"/>
    <w:uiPriority w:val="99"/>
    <w:unhideWhenUsed/>
    <w:rsid w:val="00AA29BB"/>
    <w:pPr>
      <w:jc w:val="center"/>
    </w:pPr>
  </w:style>
  <w:style w:type="character" w:customStyle="1" w:styleId="a6">
    <w:name w:val="記 (文字)"/>
    <w:basedOn w:val="a0"/>
    <w:link w:val="a5"/>
    <w:uiPriority w:val="99"/>
    <w:rsid w:val="00AA29BB"/>
  </w:style>
  <w:style w:type="paragraph" w:styleId="a7">
    <w:name w:val="Closing"/>
    <w:basedOn w:val="a"/>
    <w:link w:val="a8"/>
    <w:uiPriority w:val="99"/>
    <w:unhideWhenUsed/>
    <w:rsid w:val="00AA29BB"/>
    <w:pPr>
      <w:jc w:val="right"/>
    </w:pPr>
  </w:style>
  <w:style w:type="character" w:customStyle="1" w:styleId="a8">
    <w:name w:val="結語 (文字)"/>
    <w:basedOn w:val="a0"/>
    <w:link w:val="a7"/>
    <w:uiPriority w:val="99"/>
    <w:rsid w:val="00AA29BB"/>
  </w:style>
  <w:style w:type="paragraph" w:styleId="a9">
    <w:name w:val="Title"/>
    <w:basedOn w:val="a"/>
    <w:next w:val="a"/>
    <w:link w:val="aa"/>
    <w:uiPriority w:val="10"/>
    <w:qFormat/>
    <w:rsid w:val="005F0298"/>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5F0298"/>
    <w:rPr>
      <w:rFonts w:asciiTheme="majorHAnsi" w:eastAsiaTheme="majorEastAsia" w:hAnsiTheme="majorHAnsi" w:cstheme="majorBidi"/>
      <w:sz w:val="32"/>
      <w:szCs w:val="32"/>
    </w:rPr>
  </w:style>
  <w:style w:type="paragraph" w:customStyle="1" w:styleId="ab">
    <w:name w:val="様式タイトル"/>
    <w:basedOn w:val="a9"/>
    <w:link w:val="ac"/>
    <w:qFormat/>
    <w:rsid w:val="005F0298"/>
    <w:rPr>
      <w:rFonts w:eastAsiaTheme="minorEastAsia"/>
      <w:sz w:val="28"/>
    </w:rPr>
  </w:style>
  <w:style w:type="paragraph" w:styleId="ad">
    <w:name w:val="header"/>
    <w:basedOn w:val="a"/>
    <w:link w:val="ae"/>
    <w:uiPriority w:val="99"/>
    <w:unhideWhenUsed/>
    <w:rsid w:val="005F0298"/>
    <w:pPr>
      <w:tabs>
        <w:tab w:val="center" w:pos="4252"/>
        <w:tab w:val="right" w:pos="8504"/>
      </w:tabs>
      <w:snapToGrid w:val="0"/>
    </w:pPr>
  </w:style>
  <w:style w:type="character" w:customStyle="1" w:styleId="ac">
    <w:name w:val="様式タイトル (文字)"/>
    <w:basedOn w:val="aa"/>
    <w:link w:val="ab"/>
    <w:rsid w:val="005F0298"/>
    <w:rPr>
      <w:rFonts w:asciiTheme="majorHAnsi" w:eastAsiaTheme="majorEastAsia" w:hAnsiTheme="majorHAnsi" w:cstheme="majorBidi"/>
      <w:sz w:val="28"/>
      <w:szCs w:val="32"/>
    </w:rPr>
  </w:style>
  <w:style w:type="character" w:customStyle="1" w:styleId="ae">
    <w:name w:val="ヘッダー (文字)"/>
    <w:basedOn w:val="a0"/>
    <w:link w:val="ad"/>
    <w:uiPriority w:val="99"/>
    <w:rsid w:val="005F0298"/>
  </w:style>
  <w:style w:type="paragraph" w:styleId="af">
    <w:name w:val="footer"/>
    <w:basedOn w:val="a"/>
    <w:link w:val="af0"/>
    <w:uiPriority w:val="99"/>
    <w:unhideWhenUsed/>
    <w:rsid w:val="005F0298"/>
    <w:pPr>
      <w:tabs>
        <w:tab w:val="center" w:pos="4252"/>
        <w:tab w:val="right" w:pos="8504"/>
      </w:tabs>
      <w:snapToGrid w:val="0"/>
    </w:pPr>
  </w:style>
  <w:style w:type="character" w:customStyle="1" w:styleId="af0">
    <w:name w:val="フッター (文字)"/>
    <w:basedOn w:val="a0"/>
    <w:link w:val="af"/>
    <w:uiPriority w:val="99"/>
    <w:rsid w:val="005F0298"/>
  </w:style>
  <w:style w:type="paragraph" w:styleId="af1">
    <w:name w:val="Revision"/>
    <w:hidden/>
    <w:uiPriority w:val="99"/>
    <w:semiHidden/>
    <w:rsid w:val="00D3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8DA7-A71E-4D75-90BC-0088227C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1094</Words>
  <Characters>1116</Characters>
  <Application>Microsoft Office Word</Application>
  <DocSecurity>0</DocSecurity>
  <Lines>124</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Mashino Sonoe</dc:creator>
  <cp:keywords/>
  <dc:description/>
  <cp:lastModifiedBy>今津　陽子</cp:lastModifiedBy>
  <cp:revision>4</cp:revision>
  <dcterms:created xsi:type="dcterms:W3CDTF">2025-04-15T01:52:00Z</dcterms:created>
  <dcterms:modified xsi:type="dcterms:W3CDTF">2025-04-15T02:45:00Z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3559f755929955eae29b0e6e260773fdc206528039e6438c9dfe97fb0e93f6ab</vt:lpwstr>
  </property>
</Properties>
</file>